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Spacing w:w="0" w:type="dxa"/>
        <w:tblCellMar>
          <w:top w:w="38" w:type="dxa"/>
          <w:left w:w="38" w:type="dxa"/>
          <w:bottom w:w="38" w:type="dxa"/>
          <w:right w:w="38" w:type="dxa"/>
        </w:tblCellMar>
        <w:tblLook w:val="04A0" w:firstRow="1" w:lastRow="0" w:firstColumn="1" w:lastColumn="0" w:noHBand="0" w:noVBand="1"/>
      </w:tblPr>
      <w:tblGrid>
        <w:gridCol w:w="10466"/>
      </w:tblGrid>
      <w:tr w:rsidR="00C77584" w:rsidRPr="00457E0E" w14:paraId="7BA8AF03" w14:textId="77777777" w:rsidTr="00C77584">
        <w:trPr>
          <w:tblCellSpacing w:w="0" w:type="dxa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35B2EE7" w14:textId="6F5554D7" w:rsidR="00C77584" w:rsidRPr="00735F0F" w:rsidRDefault="00735F0F" w:rsidP="00735F0F">
            <w:pPr>
              <w:spacing w:before="100" w:beforeAutospacing="1" w:after="100" w:afterAutospacing="1" w:line="180" w:lineRule="atLeas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4A66"/>
                <w:kern w:val="36"/>
                <w:sz w:val="36"/>
                <w:szCs w:val="36"/>
                <w:u w:val="single"/>
                <w:lang w:eastAsia="fr-FR"/>
              </w:rPr>
            </w:pPr>
            <w:r w:rsidRPr="00735F0F">
              <w:rPr>
                <w:rFonts w:ascii="Times New Roman" w:eastAsia="Times New Roman" w:hAnsi="Times New Roman" w:cs="Times New Roman"/>
                <w:b/>
                <w:bCs/>
                <w:color w:val="004A66"/>
                <w:kern w:val="36"/>
                <w:sz w:val="36"/>
                <w:szCs w:val="36"/>
                <w:u w:val="single"/>
                <w:lang w:eastAsia="fr-FR"/>
              </w:rPr>
              <w:t>U</w:t>
            </w:r>
            <w:r w:rsidR="00C77584" w:rsidRPr="00735F0F">
              <w:rPr>
                <w:rFonts w:ascii="Times New Roman" w:eastAsia="Times New Roman" w:hAnsi="Times New Roman" w:cs="Times New Roman"/>
                <w:b/>
                <w:bCs/>
                <w:color w:val="004A66"/>
                <w:kern w:val="36"/>
                <w:sz w:val="36"/>
                <w:szCs w:val="36"/>
                <w:u w:val="single"/>
                <w:lang w:eastAsia="fr-FR"/>
              </w:rPr>
              <w:t xml:space="preserve">tilisation des </w:t>
            </w:r>
            <w:r w:rsidRPr="00735F0F">
              <w:rPr>
                <w:rFonts w:ascii="Times New Roman" w:eastAsia="Times New Roman" w:hAnsi="Times New Roman" w:cs="Times New Roman"/>
                <w:b/>
                <w:bCs/>
                <w:color w:val="004A66"/>
                <w:kern w:val="36"/>
                <w:sz w:val="36"/>
                <w:szCs w:val="36"/>
                <w:u w:val="single"/>
                <w:lang w:eastAsia="fr-FR"/>
              </w:rPr>
              <w:t>servomoteurs</w:t>
            </w:r>
            <w:r w:rsidR="00C77584" w:rsidRPr="00735F0F">
              <w:rPr>
                <w:rFonts w:ascii="Times New Roman" w:eastAsia="Times New Roman" w:hAnsi="Times New Roman" w:cs="Times New Roman"/>
                <w:b/>
                <w:bCs/>
                <w:color w:val="004A66"/>
                <w:kern w:val="36"/>
                <w:sz w:val="36"/>
                <w:szCs w:val="36"/>
                <w:u w:val="single"/>
                <w:lang w:eastAsia="fr-FR"/>
              </w:rPr>
              <w:t xml:space="preserve"> avec une carte Arduino</w:t>
            </w:r>
          </w:p>
          <w:p w14:paraId="4513940E" w14:textId="46A39795" w:rsidR="00C77584" w:rsidRPr="00735F0F" w:rsidRDefault="00C77584" w:rsidP="00735F0F">
            <w:pPr>
              <w:jc w:val="left"/>
              <w:rPr>
                <w:rFonts w:ascii="Times New Roman" w:eastAsia="Times New Roman" w:hAnsi="Times New Roman" w:cs="Times New Roman"/>
                <w:sz w:val="25"/>
                <w:szCs w:val="25"/>
                <w:lang w:eastAsia="fr-FR"/>
              </w:rPr>
            </w:pPr>
          </w:p>
          <w:p w14:paraId="1757F4FE" w14:textId="0CFB0BF8" w:rsidR="00457E0E" w:rsidRPr="00735F0F" w:rsidRDefault="00CE6A86" w:rsidP="00735F0F">
            <w:pPr>
              <w:spacing w:before="100" w:beforeAutospacing="1" w:after="100" w:afterAutospacing="1" w:line="180" w:lineRule="atLeast"/>
              <w:jc w:val="lef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4A66"/>
                <w:sz w:val="25"/>
                <w:szCs w:val="25"/>
                <w:lang w:eastAsia="fr-FR"/>
              </w:rPr>
            </w:pPr>
            <w:r w:rsidRPr="00735F0F">
              <w:rPr>
                <w:rFonts w:ascii="Times New Roman" w:eastAsia="Times New Roman" w:hAnsi="Times New Roman" w:cs="Times New Roman"/>
                <w:noProof/>
                <w:sz w:val="25"/>
                <w:szCs w:val="25"/>
                <w:u w:val="single"/>
                <w:lang w:eastAsia="fr-FR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31713EB8" wp14:editId="59043578">
                      <wp:simplePos x="0" y="0"/>
                      <wp:positionH relativeFrom="column">
                        <wp:posOffset>3114675</wp:posOffset>
                      </wp:positionH>
                      <wp:positionV relativeFrom="paragraph">
                        <wp:posOffset>57150</wp:posOffset>
                      </wp:positionV>
                      <wp:extent cx="3417570" cy="3471545"/>
                      <wp:effectExtent l="0" t="0" r="11430" b="14605"/>
                      <wp:wrapSquare wrapText="bothSides"/>
                      <wp:docPr id="217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17570" cy="34715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F5E8FA6" w14:textId="77777777" w:rsidR="00C11283" w:rsidRPr="00CE6A86" w:rsidRDefault="00C11283" w:rsidP="00457E0E">
                                  <w:pPr>
                                    <w:shd w:val="clear" w:color="auto" w:fill="FFFFFF"/>
                                    <w:spacing w:after="100" w:afterAutospacing="1"/>
                                    <w:outlineLvl w:val="1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FF0000"/>
                                      <w:sz w:val="26"/>
                                      <w:szCs w:val="26"/>
                                      <w:u w:val="single"/>
                                      <w:lang w:eastAsia="fr-FR"/>
                                    </w:rPr>
                                  </w:pPr>
                                  <w:r w:rsidRPr="00CE6A86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FF0000"/>
                                      <w:sz w:val="26"/>
                                      <w:szCs w:val="26"/>
                                      <w:u w:val="single"/>
                                      <w:lang w:eastAsia="fr-FR"/>
                                    </w:rPr>
                                    <w:t>Servomoteur MG996R à pignons métalliques</w:t>
                                  </w:r>
                                </w:p>
                                <w:p w14:paraId="19315E23" w14:textId="77777777" w:rsidR="004465FA" w:rsidRPr="00CE6A86" w:rsidRDefault="00C11283" w:rsidP="003E41C2">
                                  <w:pPr>
                                    <w:shd w:val="clear" w:color="auto" w:fill="FFFFFF"/>
                                    <w:spacing w:after="100" w:afterAutospacing="1"/>
                                    <w:jc w:val="both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6"/>
                                      <w:szCs w:val="26"/>
                                      <w:lang w:eastAsia="fr-FR"/>
                                    </w:rPr>
                                  </w:pPr>
                                  <w:r w:rsidRPr="00CE6A86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6"/>
                                      <w:szCs w:val="26"/>
                                      <w:lang w:eastAsia="fr-FR"/>
                                    </w:rPr>
                                    <w:t xml:space="preserve">Le MG996R est un servomoteur à pignons métalliques à fort couple. Il est équipé de pignons métalliques et de deux roulements lui assurant une précision et une longévité sans égal. Même avec un couple allant jusqu'à 10kg/cm il est de </w:t>
                                  </w:r>
                                  <w:proofErr w:type="gramStart"/>
                                  <w:r w:rsidRPr="00CE6A86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6"/>
                                      <w:szCs w:val="26"/>
                                      <w:lang w:eastAsia="fr-FR"/>
                                    </w:rPr>
                                    <w:t xml:space="preserve">petite </w:t>
                                  </w:r>
                                  <w:r w:rsidR="00457E0E" w:rsidRPr="00CE6A86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6"/>
                                      <w:szCs w:val="26"/>
                                      <w:lang w:eastAsia="fr-FR"/>
                                    </w:rPr>
                                    <w:t>dimensions</w:t>
                                  </w:r>
                                  <w:proofErr w:type="gramEnd"/>
                                  <w:r w:rsidR="00457E0E" w:rsidRPr="00CE6A86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6"/>
                                      <w:szCs w:val="26"/>
                                      <w:lang w:eastAsia="fr-FR"/>
                                    </w:rPr>
                                    <w:t xml:space="preserve"> :</w:t>
                                  </w:r>
                                  <w:r w:rsidRPr="00CE6A86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6"/>
                                      <w:szCs w:val="26"/>
                                      <w:lang w:eastAsia="fr-FR"/>
                                    </w:rPr>
                                    <w:t xml:space="preserve"> 40 x 19.7 x 42.9 </w:t>
                                  </w:r>
                                  <w:proofErr w:type="spellStart"/>
                                  <w:r w:rsidR="00457E0E" w:rsidRPr="00CE6A86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6"/>
                                      <w:szCs w:val="26"/>
                                      <w:lang w:eastAsia="fr-FR"/>
                                    </w:rPr>
                                    <w:t>mm.</w:t>
                                  </w:r>
                                  <w:proofErr w:type="spellEnd"/>
                                  <w:r w:rsidR="00457E0E" w:rsidRPr="00CE6A86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6"/>
                                      <w:szCs w:val="26"/>
                                      <w:lang w:eastAsia="fr-FR"/>
                                    </w:rPr>
                                    <w:t xml:space="preserve"> </w:t>
                                  </w:r>
                                </w:p>
                                <w:p w14:paraId="777CD828" w14:textId="33087A15" w:rsidR="004465FA" w:rsidRPr="00E11901" w:rsidRDefault="003E41C2" w:rsidP="003E41C2">
                                  <w:pPr>
                                    <w:shd w:val="clear" w:color="auto" w:fill="FFFFFF"/>
                                    <w:spacing w:after="100" w:afterAutospacing="1"/>
                                    <w:jc w:val="both"/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sz w:val="26"/>
                                      <w:szCs w:val="26"/>
                                      <w:lang w:eastAsia="fr-FR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iCs/>
                                      <w:color w:val="000000" w:themeColor="text1"/>
                                      <w:sz w:val="26"/>
                                      <w:szCs w:val="26"/>
                                      <w:lang w:eastAsia="fr-FR"/>
                                    </w:rPr>
                                    <w:t xml:space="preserve">NB - </w:t>
                                  </w:r>
                                  <w:r w:rsidR="00C11283" w:rsidRPr="00E11901"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iCs/>
                                      <w:color w:val="000000" w:themeColor="text1"/>
                                      <w:sz w:val="26"/>
                                      <w:szCs w:val="26"/>
                                      <w:lang w:eastAsia="fr-FR"/>
                                    </w:rPr>
                                    <w:t>Il est beaucoup plus précis que son prédécesseur le MG995</w:t>
                                  </w:r>
                                  <w:r w:rsidR="00C11283" w:rsidRPr="00E11901"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sz w:val="26"/>
                                      <w:szCs w:val="26"/>
                                      <w:lang w:eastAsia="fr-FR"/>
                                    </w:rPr>
                                    <w:t>.</w:t>
                                  </w:r>
                                </w:p>
                                <w:p w14:paraId="7110B275" w14:textId="77777777" w:rsidR="00E11901" w:rsidRPr="00E11901" w:rsidRDefault="00C11283" w:rsidP="003E41C2">
                                  <w:pPr>
                                    <w:shd w:val="clear" w:color="auto" w:fill="FFFFFF"/>
                                    <w:spacing w:after="100" w:afterAutospacing="1"/>
                                    <w:jc w:val="both"/>
                                    <w:rPr>
                                      <w:rFonts w:ascii="Times New Roman" w:eastAsia="Times New Roman" w:hAnsi="Times New Roman" w:cs="Times New Roman"/>
                                      <w:color w:val="FF0000"/>
                                      <w:sz w:val="26"/>
                                      <w:szCs w:val="26"/>
                                      <w:lang w:eastAsia="fr-FR"/>
                                    </w:rPr>
                                  </w:pPr>
                                  <w:r w:rsidRPr="00CE6A86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6"/>
                                      <w:szCs w:val="26"/>
                                      <w:lang w:eastAsia="fr-FR"/>
                                    </w:rPr>
                                    <w:t xml:space="preserve"> </w:t>
                                  </w:r>
                                  <w:r w:rsidRPr="00E11901">
                                    <w:rPr>
                                      <w:rFonts w:ascii="Times New Roman" w:eastAsia="Times New Roman" w:hAnsi="Times New Roman" w:cs="Times New Roman"/>
                                      <w:color w:val="FF0000"/>
                                      <w:sz w:val="26"/>
                                      <w:szCs w:val="26"/>
                                      <w:lang w:eastAsia="fr-FR"/>
                                    </w:rPr>
                                    <w:t>Ce servomoteur à haut couple peut tourner jusqu'à 120° (60° dans chaque direction).</w:t>
                                  </w:r>
                                </w:p>
                                <w:p w14:paraId="39B999D0" w14:textId="7440B29A" w:rsidR="00C11283" w:rsidRPr="00CE6A86" w:rsidRDefault="00C11283" w:rsidP="003E41C2">
                                  <w:pPr>
                                    <w:shd w:val="clear" w:color="auto" w:fill="FFFFFF"/>
                                    <w:spacing w:after="100" w:afterAutospacing="1"/>
                                    <w:jc w:val="both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6"/>
                                      <w:szCs w:val="26"/>
                                      <w:lang w:eastAsia="fr-FR"/>
                                    </w:rPr>
                                  </w:pPr>
                                  <w:r w:rsidRPr="00CE6A86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6"/>
                                      <w:szCs w:val="26"/>
                                      <w:lang w:eastAsia="fr-FR"/>
                                    </w:rPr>
                                    <w:t xml:space="preserve"> Il est livré avec des accessoires afin de mettre rapidement en place vos projets.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1713EB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2" o:spid="_x0000_s1026" type="#_x0000_t202" style="position:absolute;margin-left:245.25pt;margin-top:4.5pt;width:269.1pt;height:273.3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">
                      <v:textbox>
                        <w:txbxContent>
                          <w:p w14:paraId="0F5E8FA6" w14:textId="77777777" w:rsidR="00C11283" w:rsidRPr="00CE6A86" w:rsidRDefault="00C11283" w:rsidP="00457E0E">
                            <w:pPr>
                              <w:shd w:val="clear" w:color="auto" w:fill="FFFFFF"/>
                              <w:spacing w:after="100" w:afterAutospacing="1"/>
                              <w:outlineLvl w:val="1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FF0000"/>
                                <w:sz w:val="26"/>
                                <w:szCs w:val="26"/>
                                <w:u w:val="single"/>
                                <w:lang w:eastAsia="fr-FR"/>
                              </w:rPr>
                            </w:pPr>
                            <w:r w:rsidRPr="00CE6A86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FF0000"/>
                                <w:sz w:val="26"/>
                                <w:szCs w:val="26"/>
                                <w:u w:val="single"/>
                                <w:lang w:eastAsia="fr-FR"/>
                              </w:rPr>
                              <w:t>Servomoteur MG996R à pignons métalliques</w:t>
                            </w:r>
                          </w:p>
                          <w:p w14:paraId="19315E23" w14:textId="77777777" w:rsidR="004465FA" w:rsidRPr="00CE6A86" w:rsidRDefault="00C11283" w:rsidP="003E41C2">
                            <w:pPr>
                              <w:shd w:val="clear" w:color="auto" w:fill="FFFFFF"/>
                              <w:spacing w:after="100" w:afterAutospacing="1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  <w:szCs w:val="26"/>
                                <w:lang w:eastAsia="fr-FR"/>
                              </w:rPr>
                            </w:pPr>
                            <w:r w:rsidRPr="00CE6A86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  <w:szCs w:val="26"/>
                                <w:lang w:eastAsia="fr-FR"/>
                              </w:rPr>
                              <w:t xml:space="preserve">Le MG996R est un servomoteur à pignons métalliques à fort couple. Il est équipé de pignons métalliques et de deux roulements lui assurant une précision et une longévité sans égal. Même avec un couple allant jusqu'à 10kg/cm il est de </w:t>
                            </w:r>
                            <w:proofErr w:type="gramStart"/>
                            <w:r w:rsidRPr="00CE6A86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  <w:szCs w:val="26"/>
                                <w:lang w:eastAsia="fr-FR"/>
                              </w:rPr>
                              <w:t xml:space="preserve">petite </w:t>
                            </w:r>
                            <w:r w:rsidR="00457E0E" w:rsidRPr="00CE6A86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  <w:szCs w:val="26"/>
                                <w:lang w:eastAsia="fr-FR"/>
                              </w:rPr>
                              <w:t>dimensions</w:t>
                            </w:r>
                            <w:proofErr w:type="gramEnd"/>
                            <w:r w:rsidR="00457E0E" w:rsidRPr="00CE6A86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  <w:szCs w:val="26"/>
                                <w:lang w:eastAsia="fr-FR"/>
                              </w:rPr>
                              <w:t xml:space="preserve"> :</w:t>
                            </w:r>
                            <w:r w:rsidRPr="00CE6A86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  <w:szCs w:val="26"/>
                                <w:lang w:eastAsia="fr-FR"/>
                              </w:rPr>
                              <w:t xml:space="preserve"> 40 x 19.7 x 42.9 </w:t>
                            </w:r>
                            <w:proofErr w:type="spellStart"/>
                            <w:r w:rsidR="00457E0E" w:rsidRPr="00CE6A86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  <w:szCs w:val="26"/>
                                <w:lang w:eastAsia="fr-FR"/>
                              </w:rPr>
                              <w:t>mm.</w:t>
                            </w:r>
                            <w:proofErr w:type="spellEnd"/>
                            <w:r w:rsidR="00457E0E" w:rsidRPr="00CE6A86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  <w:szCs w:val="26"/>
                                <w:lang w:eastAsia="fr-FR"/>
                              </w:rPr>
                              <w:t xml:space="preserve"> </w:t>
                            </w:r>
                          </w:p>
                          <w:p w14:paraId="777CD828" w14:textId="33087A15" w:rsidR="004465FA" w:rsidRPr="00E11901" w:rsidRDefault="003E41C2" w:rsidP="003E41C2">
                            <w:pPr>
                              <w:shd w:val="clear" w:color="auto" w:fill="FFFFFF"/>
                              <w:spacing w:after="100" w:afterAutospacing="1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6"/>
                                <w:szCs w:val="26"/>
                                <w:lang w:eastAsia="fr-FR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 w:themeColor="text1"/>
                                <w:sz w:val="26"/>
                                <w:szCs w:val="26"/>
                                <w:lang w:eastAsia="fr-FR"/>
                              </w:rPr>
                              <w:t xml:space="preserve">NB - </w:t>
                            </w:r>
                            <w:r w:rsidR="00C11283" w:rsidRPr="00E11901"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 w:themeColor="text1"/>
                                <w:sz w:val="26"/>
                                <w:szCs w:val="26"/>
                                <w:lang w:eastAsia="fr-FR"/>
                              </w:rPr>
                              <w:t>Il est beaucoup plus précis que son prédécesseur le MG995</w:t>
                            </w:r>
                            <w:r w:rsidR="00C11283" w:rsidRPr="00E11901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6"/>
                                <w:szCs w:val="26"/>
                                <w:lang w:eastAsia="fr-FR"/>
                              </w:rPr>
                              <w:t>.</w:t>
                            </w:r>
                          </w:p>
                          <w:p w14:paraId="7110B275" w14:textId="77777777" w:rsidR="00E11901" w:rsidRPr="00E11901" w:rsidRDefault="00C11283" w:rsidP="003E41C2">
                            <w:pPr>
                              <w:shd w:val="clear" w:color="auto" w:fill="FFFFFF"/>
                              <w:spacing w:after="100" w:afterAutospacing="1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FF0000"/>
                                <w:sz w:val="26"/>
                                <w:szCs w:val="26"/>
                                <w:lang w:eastAsia="fr-FR"/>
                              </w:rPr>
                            </w:pPr>
                            <w:r w:rsidRPr="00CE6A86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  <w:szCs w:val="26"/>
                                <w:lang w:eastAsia="fr-FR"/>
                              </w:rPr>
                              <w:t xml:space="preserve"> </w:t>
                            </w:r>
                            <w:r w:rsidRPr="00E11901">
                              <w:rPr>
                                <w:rFonts w:ascii="Times New Roman" w:eastAsia="Times New Roman" w:hAnsi="Times New Roman" w:cs="Times New Roman"/>
                                <w:color w:val="FF0000"/>
                                <w:sz w:val="26"/>
                                <w:szCs w:val="26"/>
                                <w:lang w:eastAsia="fr-FR"/>
                              </w:rPr>
                              <w:t>Ce servomoteur à haut couple peut tourner jusqu'à 120° (60° dans chaque direction).</w:t>
                            </w:r>
                          </w:p>
                          <w:p w14:paraId="39B999D0" w14:textId="7440B29A" w:rsidR="00C11283" w:rsidRPr="00CE6A86" w:rsidRDefault="00C11283" w:rsidP="003E41C2">
                            <w:pPr>
                              <w:shd w:val="clear" w:color="auto" w:fill="FFFFFF"/>
                              <w:spacing w:after="100" w:afterAutospacing="1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  <w:szCs w:val="26"/>
                                <w:lang w:eastAsia="fr-FR"/>
                              </w:rPr>
                            </w:pPr>
                            <w:r w:rsidRPr="00CE6A86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  <w:szCs w:val="26"/>
                                <w:lang w:eastAsia="fr-FR"/>
                              </w:rPr>
                              <w:t xml:space="preserve"> Il est livré avec des accessoires afin de mettre rapidement en place vos projets.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4465FA" w:rsidRPr="00735F0F">
              <w:rPr>
                <w:rFonts w:ascii="Times New Roman" w:eastAsia="Times New Roman" w:hAnsi="Times New Roman" w:cs="Times New Roman"/>
                <w:noProof/>
                <w:sz w:val="25"/>
                <w:szCs w:val="25"/>
                <w:lang w:eastAsia="fr-FR"/>
              </w:rPr>
              <w:drawing>
                <wp:inline distT="0" distB="0" distL="0" distR="0" wp14:anchorId="112CCCAA" wp14:editId="7EB449C1">
                  <wp:extent cx="2941666" cy="2941666"/>
                  <wp:effectExtent l="0" t="0" r="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7293" cy="29572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61AD2C6" w14:textId="77777777" w:rsidR="00457E0E" w:rsidRPr="00735F0F" w:rsidRDefault="00457E0E" w:rsidP="00735F0F">
            <w:pPr>
              <w:spacing w:before="100" w:beforeAutospacing="1" w:after="100" w:afterAutospacing="1" w:line="180" w:lineRule="atLeast"/>
              <w:jc w:val="lef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4A66"/>
                <w:sz w:val="25"/>
                <w:szCs w:val="25"/>
                <w:lang w:eastAsia="fr-FR"/>
              </w:rPr>
            </w:pPr>
          </w:p>
          <w:p w14:paraId="01B6C0B4" w14:textId="77777777" w:rsidR="004465FA" w:rsidRPr="004465FA" w:rsidRDefault="004465FA" w:rsidP="00735F0F">
            <w:pPr>
              <w:shd w:val="clear" w:color="auto" w:fill="FFFFFF"/>
              <w:spacing w:after="100" w:afterAutospacing="1"/>
              <w:jc w:val="lef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70C0"/>
                <w:sz w:val="25"/>
                <w:szCs w:val="25"/>
                <w:lang w:eastAsia="fr-FR"/>
              </w:rPr>
            </w:pPr>
            <w:r w:rsidRPr="004465FA">
              <w:rPr>
                <w:rFonts w:ascii="Times New Roman" w:eastAsia="Times New Roman" w:hAnsi="Times New Roman" w:cs="Times New Roman"/>
                <w:b/>
                <w:bCs/>
                <w:color w:val="0070C0"/>
                <w:sz w:val="25"/>
                <w:szCs w:val="25"/>
                <w:u w:val="single"/>
                <w:lang w:eastAsia="fr-FR"/>
              </w:rPr>
              <w:t>Caractéristiques techniques du MG996</w:t>
            </w:r>
            <w:proofErr w:type="gramStart"/>
            <w:r w:rsidRPr="004465FA">
              <w:rPr>
                <w:rFonts w:ascii="Times New Roman" w:eastAsia="Times New Roman" w:hAnsi="Times New Roman" w:cs="Times New Roman"/>
                <w:b/>
                <w:bCs/>
                <w:color w:val="0070C0"/>
                <w:sz w:val="25"/>
                <w:szCs w:val="25"/>
                <w:u w:val="single"/>
                <w:lang w:eastAsia="fr-FR"/>
              </w:rPr>
              <w:t>R</w:t>
            </w:r>
            <w:r w:rsidRPr="004465FA">
              <w:rPr>
                <w:rFonts w:ascii="Times New Roman" w:eastAsia="Times New Roman" w:hAnsi="Times New Roman" w:cs="Times New Roman"/>
                <w:b/>
                <w:bCs/>
                <w:color w:val="0070C0"/>
                <w:sz w:val="25"/>
                <w:szCs w:val="25"/>
                <w:lang w:eastAsia="fr-FR"/>
              </w:rPr>
              <w:t>:</w:t>
            </w:r>
            <w:proofErr w:type="gramEnd"/>
          </w:p>
          <w:p w14:paraId="5B0B6539" w14:textId="0BD1044A" w:rsidR="004465FA" w:rsidRPr="004465FA" w:rsidRDefault="00735F0F" w:rsidP="00735F0F">
            <w:pPr>
              <w:numPr>
                <w:ilvl w:val="0"/>
                <w:numId w:val="10"/>
              </w:numPr>
              <w:shd w:val="clear" w:color="auto" w:fill="FFFFFF"/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color w:val="232323"/>
                <w:sz w:val="25"/>
                <w:szCs w:val="25"/>
                <w:lang w:eastAsia="fr-FR"/>
              </w:rPr>
            </w:pPr>
            <w:r w:rsidRPr="00735F0F">
              <w:rPr>
                <w:rFonts w:ascii="Times New Roman" w:eastAsia="Times New Roman" w:hAnsi="Times New Roman" w:cs="Times New Roman"/>
                <w:color w:val="232323"/>
                <w:sz w:val="25"/>
                <w:szCs w:val="25"/>
                <w:lang w:eastAsia="fr-FR"/>
              </w:rPr>
              <w:t>Modèle :</w:t>
            </w:r>
            <w:r w:rsidR="004465FA" w:rsidRPr="004465FA">
              <w:rPr>
                <w:rFonts w:ascii="Times New Roman" w:eastAsia="Times New Roman" w:hAnsi="Times New Roman" w:cs="Times New Roman"/>
                <w:color w:val="232323"/>
                <w:sz w:val="25"/>
                <w:szCs w:val="25"/>
                <w:lang w:eastAsia="fr-FR"/>
              </w:rPr>
              <w:t xml:space="preserve"> MG996R</w:t>
            </w:r>
          </w:p>
          <w:p w14:paraId="5F371F83" w14:textId="369766FD" w:rsidR="004465FA" w:rsidRPr="004465FA" w:rsidRDefault="00735F0F" w:rsidP="00735F0F">
            <w:pPr>
              <w:numPr>
                <w:ilvl w:val="0"/>
                <w:numId w:val="10"/>
              </w:numPr>
              <w:shd w:val="clear" w:color="auto" w:fill="FFFFFF"/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color w:val="232323"/>
                <w:sz w:val="25"/>
                <w:szCs w:val="25"/>
                <w:lang w:eastAsia="fr-FR"/>
              </w:rPr>
            </w:pPr>
            <w:r w:rsidRPr="00735F0F">
              <w:rPr>
                <w:rFonts w:ascii="Times New Roman" w:eastAsia="Times New Roman" w:hAnsi="Times New Roman" w:cs="Times New Roman"/>
                <w:color w:val="232323"/>
                <w:sz w:val="25"/>
                <w:szCs w:val="25"/>
                <w:lang w:eastAsia="fr-FR"/>
              </w:rPr>
              <w:t>Poids :</w:t>
            </w:r>
            <w:r w:rsidR="004465FA" w:rsidRPr="004465FA">
              <w:rPr>
                <w:rFonts w:ascii="Times New Roman" w:eastAsia="Times New Roman" w:hAnsi="Times New Roman" w:cs="Times New Roman"/>
                <w:color w:val="232323"/>
                <w:sz w:val="25"/>
                <w:szCs w:val="25"/>
                <w:lang w:eastAsia="fr-FR"/>
              </w:rPr>
              <w:t xml:space="preserve"> 55g</w:t>
            </w:r>
          </w:p>
          <w:p w14:paraId="60C0D355" w14:textId="4C929E63" w:rsidR="004465FA" w:rsidRPr="004465FA" w:rsidRDefault="00735F0F" w:rsidP="00735F0F">
            <w:pPr>
              <w:numPr>
                <w:ilvl w:val="0"/>
                <w:numId w:val="10"/>
              </w:numPr>
              <w:shd w:val="clear" w:color="auto" w:fill="FFFFFF"/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color w:val="232323"/>
                <w:sz w:val="25"/>
                <w:szCs w:val="25"/>
                <w:lang w:eastAsia="fr-FR"/>
              </w:rPr>
            </w:pPr>
            <w:r w:rsidRPr="00735F0F">
              <w:rPr>
                <w:rFonts w:ascii="Times New Roman" w:eastAsia="Times New Roman" w:hAnsi="Times New Roman" w:cs="Times New Roman"/>
                <w:color w:val="232323"/>
                <w:sz w:val="25"/>
                <w:szCs w:val="25"/>
                <w:lang w:eastAsia="fr-FR"/>
              </w:rPr>
              <w:t>Dimensions :</w:t>
            </w:r>
            <w:r w:rsidR="004465FA" w:rsidRPr="004465FA">
              <w:rPr>
                <w:rFonts w:ascii="Times New Roman" w:eastAsia="Times New Roman" w:hAnsi="Times New Roman" w:cs="Times New Roman"/>
                <w:color w:val="232323"/>
                <w:sz w:val="25"/>
                <w:szCs w:val="25"/>
                <w:lang w:eastAsia="fr-FR"/>
              </w:rPr>
              <w:t xml:space="preserve"> 40 x 19.7 x 42.9 mm (approximativement)</w:t>
            </w:r>
          </w:p>
          <w:p w14:paraId="60784F8D" w14:textId="55B83907" w:rsidR="004465FA" w:rsidRPr="004465FA" w:rsidRDefault="004465FA" w:rsidP="00735F0F">
            <w:pPr>
              <w:numPr>
                <w:ilvl w:val="0"/>
                <w:numId w:val="10"/>
              </w:numPr>
              <w:shd w:val="clear" w:color="auto" w:fill="FFFFFF"/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color w:val="232323"/>
                <w:sz w:val="25"/>
                <w:szCs w:val="25"/>
                <w:lang w:eastAsia="fr-FR"/>
              </w:rPr>
            </w:pPr>
            <w:r w:rsidRPr="004465FA">
              <w:rPr>
                <w:rFonts w:ascii="Times New Roman" w:eastAsia="Times New Roman" w:hAnsi="Times New Roman" w:cs="Times New Roman"/>
                <w:color w:val="232323"/>
                <w:sz w:val="25"/>
                <w:szCs w:val="25"/>
                <w:lang w:eastAsia="fr-FR"/>
              </w:rPr>
              <w:t xml:space="preserve">Couple de </w:t>
            </w:r>
            <w:r w:rsidR="00735F0F" w:rsidRPr="00735F0F">
              <w:rPr>
                <w:rFonts w:ascii="Times New Roman" w:eastAsia="Times New Roman" w:hAnsi="Times New Roman" w:cs="Times New Roman"/>
                <w:color w:val="232323"/>
                <w:sz w:val="25"/>
                <w:szCs w:val="25"/>
                <w:lang w:eastAsia="fr-FR"/>
              </w:rPr>
              <w:t>décrochage :</w:t>
            </w:r>
            <w:r w:rsidRPr="004465FA">
              <w:rPr>
                <w:rFonts w:ascii="Times New Roman" w:eastAsia="Times New Roman" w:hAnsi="Times New Roman" w:cs="Times New Roman"/>
                <w:color w:val="232323"/>
                <w:sz w:val="25"/>
                <w:szCs w:val="25"/>
                <w:lang w:eastAsia="fr-FR"/>
              </w:rPr>
              <w:t xml:space="preserve"> 9.4kg/cm à 4.8V et 11.0kg/cm à 6V</w:t>
            </w:r>
          </w:p>
          <w:p w14:paraId="0290AEBD" w14:textId="4B5709AC" w:rsidR="004465FA" w:rsidRPr="004465FA" w:rsidRDefault="00735F0F" w:rsidP="00735F0F">
            <w:pPr>
              <w:numPr>
                <w:ilvl w:val="0"/>
                <w:numId w:val="10"/>
              </w:numPr>
              <w:shd w:val="clear" w:color="auto" w:fill="FFFFFF"/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color w:val="232323"/>
                <w:sz w:val="25"/>
                <w:szCs w:val="25"/>
                <w:lang w:eastAsia="fr-FR"/>
              </w:rPr>
            </w:pPr>
            <w:r w:rsidRPr="00735F0F">
              <w:rPr>
                <w:rFonts w:ascii="Times New Roman" w:eastAsia="Times New Roman" w:hAnsi="Times New Roman" w:cs="Times New Roman"/>
                <w:color w:val="232323"/>
                <w:sz w:val="25"/>
                <w:szCs w:val="25"/>
                <w:lang w:eastAsia="fr-FR"/>
              </w:rPr>
              <w:t>Vitesse :</w:t>
            </w:r>
            <w:r w:rsidR="004465FA" w:rsidRPr="004465FA">
              <w:rPr>
                <w:rFonts w:ascii="Times New Roman" w:eastAsia="Times New Roman" w:hAnsi="Times New Roman" w:cs="Times New Roman"/>
                <w:color w:val="232323"/>
                <w:sz w:val="25"/>
                <w:szCs w:val="25"/>
                <w:lang w:eastAsia="fr-FR"/>
              </w:rPr>
              <w:t xml:space="preserve"> 0.17s/60° à 4.8V et 0.14s/60° à 6V</w:t>
            </w:r>
          </w:p>
          <w:p w14:paraId="038C4C53" w14:textId="4D33E336" w:rsidR="004465FA" w:rsidRPr="004465FA" w:rsidRDefault="004465FA" w:rsidP="00735F0F">
            <w:pPr>
              <w:numPr>
                <w:ilvl w:val="0"/>
                <w:numId w:val="10"/>
              </w:numPr>
              <w:shd w:val="clear" w:color="auto" w:fill="FFFFFF"/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color w:val="232323"/>
                <w:sz w:val="25"/>
                <w:szCs w:val="25"/>
                <w:lang w:eastAsia="fr-FR"/>
              </w:rPr>
            </w:pPr>
            <w:r w:rsidRPr="004465FA">
              <w:rPr>
                <w:rFonts w:ascii="Times New Roman" w:eastAsia="Times New Roman" w:hAnsi="Times New Roman" w:cs="Times New Roman"/>
                <w:color w:val="232323"/>
                <w:sz w:val="25"/>
                <w:szCs w:val="25"/>
                <w:lang w:eastAsia="fr-FR"/>
              </w:rPr>
              <w:t xml:space="preserve">Tension </w:t>
            </w:r>
            <w:r w:rsidR="00735F0F" w:rsidRPr="00735F0F">
              <w:rPr>
                <w:rFonts w:ascii="Times New Roman" w:eastAsia="Times New Roman" w:hAnsi="Times New Roman" w:cs="Times New Roman"/>
                <w:color w:val="232323"/>
                <w:sz w:val="25"/>
                <w:szCs w:val="25"/>
                <w:lang w:eastAsia="fr-FR"/>
              </w:rPr>
              <w:t>d’alimentation :</w:t>
            </w:r>
            <w:r w:rsidRPr="004465FA">
              <w:rPr>
                <w:rFonts w:ascii="Times New Roman" w:eastAsia="Times New Roman" w:hAnsi="Times New Roman" w:cs="Times New Roman"/>
                <w:color w:val="232323"/>
                <w:sz w:val="25"/>
                <w:szCs w:val="25"/>
                <w:lang w:eastAsia="fr-FR"/>
              </w:rPr>
              <w:t xml:space="preserve"> de 4.8V à 7.2V</w:t>
            </w:r>
          </w:p>
          <w:p w14:paraId="3858C075" w14:textId="757FA28E" w:rsidR="004465FA" w:rsidRPr="004465FA" w:rsidRDefault="004465FA" w:rsidP="00735F0F">
            <w:pPr>
              <w:numPr>
                <w:ilvl w:val="0"/>
                <w:numId w:val="10"/>
              </w:numPr>
              <w:shd w:val="clear" w:color="auto" w:fill="FFFFFF"/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color w:val="232323"/>
                <w:sz w:val="25"/>
                <w:szCs w:val="25"/>
                <w:lang w:eastAsia="fr-FR"/>
              </w:rPr>
            </w:pPr>
            <w:r w:rsidRPr="004465FA">
              <w:rPr>
                <w:rFonts w:ascii="Times New Roman" w:eastAsia="Times New Roman" w:hAnsi="Times New Roman" w:cs="Times New Roman"/>
                <w:color w:val="232323"/>
                <w:sz w:val="25"/>
                <w:szCs w:val="25"/>
                <w:lang w:eastAsia="fr-FR"/>
              </w:rPr>
              <w:t xml:space="preserve">Courant </w:t>
            </w:r>
            <w:r w:rsidR="00735F0F" w:rsidRPr="00735F0F">
              <w:rPr>
                <w:rFonts w:ascii="Times New Roman" w:eastAsia="Times New Roman" w:hAnsi="Times New Roman" w:cs="Times New Roman"/>
                <w:color w:val="232323"/>
                <w:sz w:val="25"/>
                <w:szCs w:val="25"/>
                <w:lang w:eastAsia="fr-FR"/>
              </w:rPr>
              <w:t>d’utilisation :</w:t>
            </w:r>
            <w:r w:rsidRPr="004465FA">
              <w:rPr>
                <w:rFonts w:ascii="Times New Roman" w:eastAsia="Times New Roman" w:hAnsi="Times New Roman" w:cs="Times New Roman"/>
                <w:color w:val="232323"/>
                <w:sz w:val="25"/>
                <w:szCs w:val="25"/>
                <w:lang w:eastAsia="fr-FR"/>
              </w:rPr>
              <w:t xml:space="preserve"> 500mA</w:t>
            </w:r>
          </w:p>
          <w:p w14:paraId="3FDC0ABB" w14:textId="39C7FD7D" w:rsidR="004465FA" w:rsidRPr="004465FA" w:rsidRDefault="004465FA" w:rsidP="00735F0F">
            <w:pPr>
              <w:numPr>
                <w:ilvl w:val="0"/>
                <w:numId w:val="10"/>
              </w:numPr>
              <w:shd w:val="clear" w:color="auto" w:fill="FFFFFF"/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color w:val="232323"/>
                <w:sz w:val="25"/>
                <w:szCs w:val="25"/>
                <w:lang w:eastAsia="fr-FR"/>
              </w:rPr>
            </w:pPr>
            <w:r w:rsidRPr="004465FA">
              <w:rPr>
                <w:rFonts w:ascii="Times New Roman" w:eastAsia="Times New Roman" w:hAnsi="Times New Roman" w:cs="Times New Roman"/>
                <w:color w:val="232323"/>
                <w:sz w:val="25"/>
                <w:szCs w:val="25"/>
                <w:lang w:eastAsia="fr-FR"/>
              </w:rPr>
              <w:t xml:space="preserve">Courant de </w:t>
            </w:r>
            <w:r w:rsidR="00735F0F" w:rsidRPr="00735F0F">
              <w:rPr>
                <w:rFonts w:ascii="Times New Roman" w:eastAsia="Times New Roman" w:hAnsi="Times New Roman" w:cs="Times New Roman"/>
                <w:color w:val="232323"/>
                <w:sz w:val="25"/>
                <w:szCs w:val="25"/>
                <w:lang w:eastAsia="fr-FR"/>
              </w:rPr>
              <w:t>décrochage :</w:t>
            </w:r>
            <w:r w:rsidRPr="004465FA">
              <w:rPr>
                <w:rFonts w:ascii="Times New Roman" w:eastAsia="Times New Roman" w:hAnsi="Times New Roman" w:cs="Times New Roman"/>
                <w:color w:val="232323"/>
                <w:sz w:val="25"/>
                <w:szCs w:val="25"/>
                <w:lang w:eastAsia="fr-FR"/>
              </w:rPr>
              <w:t xml:space="preserve"> 2.5A</w:t>
            </w:r>
          </w:p>
          <w:p w14:paraId="7794885D" w14:textId="6DAA7B25" w:rsidR="004465FA" w:rsidRPr="004465FA" w:rsidRDefault="004465FA" w:rsidP="00735F0F">
            <w:pPr>
              <w:numPr>
                <w:ilvl w:val="0"/>
                <w:numId w:val="10"/>
              </w:numPr>
              <w:shd w:val="clear" w:color="auto" w:fill="FFFFFF"/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color w:val="232323"/>
                <w:sz w:val="25"/>
                <w:szCs w:val="25"/>
                <w:lang w:eastAsia="fr-FR"/>
              </w:rPr>
            </w:pPr>
            <w:r w:rsidRPr="004465FA">
              <w:rPr>
                <w:rFonts w:ascii="Times New Roman" w:eastAsia="Times New Roman" w:hAnsi="Times New Roman" w:cs="Times New Roman"/>
                <w:color w:val="232323"/>
                <w:sz w:val="25"/>
                <w:szCs w:val="25"/>
                <w:lang w:eastAsia="fr-FR"/>
              </w:rPr>
              <w:t xml:space="preserve">Température </w:t>
            </w:r>
            <w:r w:rsidR="00735F0F" w:rsidRPr="00735F0F">
              <w:rPr>
                <w:rFonts w:ascii="Times New Roman" w:eastAsia="Times New Roman" w:hAnsi="Times New Roman" w:cs="Times New Roman"/>
                <w:color w:val="232323"/>
                <w:sz w:val="25"/>
                <w:szCs w:val="25"/>
                <w:lang w:eastAsia="fr-FR"/>
              </w:rPr>
              <w:t>d’utilisation :</w:t>
            </w:r>
            <w:r w:rsidRPr="004465FA">
              <w:rPr>
                <w:rFonts w:ascii="Times New Roman" w:eastAsia="Times New Roman" w:hAnsi="Times New Roman" w:cs="Times New Roman"/>
                <w:color w:val="232323"/>
                <w:sz w:val="25"/>
                <w:szCs w:val="25"/>
                <w:lang w:eastAsia="fr-FR"/>
              </w:rPr>
              <w:t xml:space="preserve"> de 0°C à + 55°C</w:t>
            </w:r>
          </w:p>
          <w:p w14:paraId="1E285812" w14:textId="44D5082D" w:rsidR="004465FA" w:rsidRPr="00735F0F" w:rsidRDefault="004465FA" w:rsidP="00735F0F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b/>
                <w:bCs/>
                <w:color w:val="FF0000"/>
                <w:sz w:val="25"/>
                <w:szCs w:val="25"/>
                <w:lang w:eastAsia="fr-FR"/>
              </w:rPr>
            </w:pPr>
            <w:r w:rsidRPr="00735F0F">
              <w:rPr>
                <w:rFonts w:ascii="Times New Roman" w:eastAsia="Times New Roman" w:hAnsi="Times New Roman" w:cs="Times New Roman"/>
                <w:b/>
                <w:bCs/>
                <w:color w:val="FF0000"/>
                <w:sz w:val="25"/>
                <w:szCs w:val="25"/>
                <w:lang w:eastAsia="fr-FR"/>
              </w:rPr>
              <w:t>O</w:t>
            </w:r>
            <w:r w:rsidRPr="00735F0F">
              <w:rPr>
                <w:rFonts w:ascii="Times New Roman" w:eastAsia="Times New Roman" w:hAnsi="Times New Roman" w:cs="Times New Roman"/>
                <w:b/>
                <w:bCs/>
                <w:color w:val="FF0000"/>
                <w:sz w:val="25"/>
                <w:szCs w:val="25"/>
                <w:lang w:eastAsia="fr-FR"/>
              </w:rPr>
              <w:t xml:space="preserve">n peut </w:t>
            </w:r>
            <w:r w:rsidR="00CE6A86" w:rsidRPr="00735F0F">
              <w:rPr>
                <w:rFonts w:ascii="Times New Roman" w:eastAsia="Times New Roman" w:hAnsi="Times New Roman" w:cs="Times New Roman"/>
                <w:b/>
                <w:bCs/>
                <w:color w:val="FF0000"/>
                <w:sz w:val="25"/>
                <w:szCs w:val="25"/>
                <w:lang w:eastAsia="fr-FR"/>
              </w:rPr>
              <w:t>alimenter</w:t>
            </w:r>
            <w:r w:rsidRPr="00735F0F">
              <w:rPr>
                <w:rFonts w:ascii="Times New Roman" w:eastAsia="Times New Roman" w:hAnsi="Times New Roman" w:cs="Times New Roman"/>
                <w:b/>
                <w:bCs/>
                <w:color w:val="FF0000"/>
                <w:sz w:val="25"/>
                <w:szCs w:val="25"/>
                <w:lang w:eastAsia="fr-FR"/>
              </w:rPr>
              <w:t xml:space="preserve"> directement jusqu'à 4 servo</w:t>
            </w:r>
            <w:r w:rsidR="00CE6A86" w:rsidRPr="00735F0F">
              <w:rPr>
                <w:rFonts w:ascii="Times New Roman" w:eastAsia="Times New Roman" w:hAnsi="Times New Roman" w:cs="Times New Roman"/>
                <w:b/>
                <w:bCs/>
                <w:color w:val="FF0000"/>
                <w:sz w:val="25"/>
                <w:szCs w:val="25"/>
                <w:lang w:eastAsia="fr-FR"/>
              </w:rPr>
              <w:t>moteurs</w:t>
            </w:r>
            <w:r w:rsidRPr="00735F0F">
              <w:rPr>
                <w:rFonts w:ascii="Times New Roman" w:eastAsia="Times New Roman" w:hAnsi="Times New Roman" w:cs="Times New Roman"/>
                <w:b/>
                <w:bCs/>
                <w:color w:val="FF0000"/>
                <w:sz w:val="25"/>
                <w:szCs w:val="25"/>
                <w:lang w:eastAsia="fr-FR"/>
              </w:rPr>
              <w:t xml:space="preserve"> standard avec une carte Arduino</w:t>
            </w:r>
            <w:r w:rsidR="00CE6A86" w:rsidRPr="00735F0F">
              <w:rPr>
                <w:rFonts w:ascii="Times New Roman" w:eastAsia="Times New Roman" w:hAnsi="Times New Roman" w:cs="Times New Roman"/>
                <w:b/>
                <w:bCs/>
                <w:color w:val="FF0000"/>
                <w:sz w:val="25"/>
                <w:szCs w:val="25"/>
                <w:lang w:eastAsia="fr-FR"/>
              </w:rPr>
              <w:t xml:space="preserve">. </w:t>
            </w:r>
            <w:r w:rsidRPr="00735F0F">
              <w:rPr>
                <w:rFonts w:ascii="Times New Roman" w:eastAsia="Times New Roman" w:hAnsi="Times New Roman" w:cs="Times New Roman"/>
                <w:b/>
                <w:bCs/>
                <w:color w:val="FF0000"/>
                <w:sz w:val="25"/>
                <w:szCs w:val="25"/>
                <w:lang w:eastAsia="fr-FR"/>
              </w:rPr>
              <w:t>A</w:t>
            </w:r>
            <w:r w:rsidRPr="00735F0F">
              <w:rPr>
                <w:rFonts w:ascii="Times New Roman" w:eastAsia="Times New Roman" w:hAnsi="Times New Roman" w:cs="Times New Roman"/>
                <w:b/>
                <w:bCs/>
                <w:color w:val="FF0000"/>
                <w:sz w:val="25"/>
                <w:szCs w:val="25"/>
                <w:lang w:eastAsia="fr-FR"/>
              </w:rPr>
              <w:t>u-delà, utiliser une alimentation externe complémentaire</w:t>
            </w:r>
            <w:r w:rsidR="00E11901" w:rsidRPr="00735F0F">
              <w:rPr>
                <w:rFonts w:ascii="Times New Roman" w:eastAsia="Times New Roman" w:hAnsi="Times New Roman" w:cs="Times New Roman"/>
                <w:b/>
                <w:bCs/>
                <w:color w:val="FF0000"/>
                <w:sz w:val="25"/>
                <w:szCs w:val="25"/>
                <w:lang w:eastAsia="fr-FR"/>
              </w:rPr>
              <w:t> !</w:t>
            </w:r>
          </w:p>
          <w:p w14:paraId="4EF4287A" w14:textId="7392E0A8" w:rsidR="00C77584" w:rsidRPr="00735F0F" w:rsidRDefault="00C77584" w:rsidP="00735F0F">
            <w:pPr>
              <w:spacing w:before="100" w:beforeAutospacing="1" w:after="100" w:afterAutospacing="1" w:line="180" w:lineRule="atLeast"/>
              <w:jc w:val="lef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70C0"/>
                <w:sz w:val="25"/>
                <w:szCs w:val="25"/>
                <w:u w:val="single"/>
                <w:lang w:eastAsia="fr-FR"/>
              </w:rPr>
            </w:pPr>
            <w:r w:rsidRPr="00735F0F">
              <w:rPr>
                <w:rFonts w:ascii="Times New Roman" w:eastAsia="Times New Roman" w:hAnsi="Times New Roman" w:cs="Times New Roman"/>
                <w:b/>
                <w:bCs/>
                <w:color w:val="0070C0"/>
                <w:sz w:val="25"/>
                <w:szCs w:val="25"/>
                <w:u w:val="single"/>
                <w:lang w:eastAsia="fr-FR"/>
              </w:rPr>
              <w:t>Principe de l'alimentation d'un servomoteur</w:t>
            </w:r>
          </w:p>
          <w:p w14:paraId="07C1B866" w14:textId="77777777" w:rsidR="00C77584" w:rsidRPr="00735F0F" w:rsidRDefault="00C77584" w:rsidP="00735F0F">
            <w:pPr>
              <w:numPr>
                <w:ilvl w:val="0"/>
                <w:numId w:val="2"/>
              </w:num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5"/>
                <w:szCs w:val="25"/>
                <w:lang w:eastAsia="fr-FR"/>
              </w:rPr>
            </w:pPr>
            <w:r w:rsidRPr="00735F0F">
              <w:rPr>
                <w:rFonts w:ascii="Times New Roman" w:eastAsia="Times New Roman" w:hAnsi="Times New Roman" w:cs="Times New Roman"/>
                <w:sz w:val="25"/>
                <w:szCs w:val="25"/>
                <w:lang w:eastAsia="fr-FR"/>
              </w:rPr>
              <w:t>Un servomoteur associe :</w:t>
            </w:r>
          </w:p>
          <w:p w14:paraId="2DCBDFFF" w14:textId="77777777" w:rsidR="00C77584" w:rsidRPr="00735F0F" w:rsidRDefault="00C77584" w:rsidP="00735F0F">
            <w:pPr>
              <w:numPr>
                <w:ilvl w:val="1"/>
                <w:numId w:val="2"/>
              </w:num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5"/>
                <w:szCs w:val="25"/>
                <w:lang w:eastAsia="fr-FR"/>
              </w:rPr>
            </w:pPr>
            <w:r w:rsidRPr="00735F0F">
              <w:rPr>
                <w:rFonts w:ascii="Times New Roman" w:eastAsia="Times New Roman" w:hAnsi="Times New Roman" w:cs="Times New Roman"/>
                <w:sz w:val="25"/>
                <w:szCs w:val="25"/>
                <w:lang w:eastAsia="fr-FR"/>
              </w:rPr>
              <w:t>une motorisation de puissance qui va nécessiter une intensité de l'ordre de 100mA à plusieurs centaines de mA</w:t>
            </w:r>
          </w:p>
          <w:p w14:paraId="015D034C" w14:textId="77777777" w:rsidR="00C77584" w:rsidRPr="00735F0F" w:rsidRDefault="00C77584" w:rsidP="00735F0F">
            <w:pPr>
              <w:numPr>
                <w:ilvl w:val="1"/>
                <w:numId w:val="2"/>
              </w:num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5"/>
                <w:szCs w:val="25"/>
                <w:lang w:eastAsia="fr-FR"/>
              </w:rPr>
            </w:pPr>
            <w:r w:rsidRPr="00735F0F">
              <w:rPr>
                <w:rFonts w:ascii="Times New Roman" w:eastAsia="Times New Roman" w:hAnsi="Times New Roman" w:cs="Times New Roman"/>
                <w:sz w:val="25"/>
                <w:szCs w:val="25"/>
                <w:lang w:eastAsia="fr-FR"/>
              </w:rPr>
              <w:t>une électronique de commande qui positionne l'axe du servomoteur en fonction de la largeur de l'impulsion PWM reçue sur une entrée numérique qui ne va nécessiter que 1mA.</w:t>
            </w:r>
          </w:p>
          <w:p w14:paraId="68541CED" w14:textId="3C506BB4" w:rsidR="00C77584" w:rsidRPr="00735F0F" w:rsidRDefault="00C77584" w:rsidP="00735F0F">
            <w:pPr>
              <w:numPr>
                <w:ilvl w:val="0"/>
                <w:numId w:val="2"/>
              </w:num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5"/>
                <w:szCs w:val="25"/>
                <w:lang w:eastAsia="fr-FR"/>
              </w:rPr>
            </w:pPr>
            <w:r w:rsidRPr="00735F0F">
              <w:rPr>
                <w:rFonts w:ascii="Times New Roman" w:eastAsia="Times New Roman" w:hAnsi="Times New Roman" w:cs="Times New Roman"/>
                <w:sz w:val="25"/>
                <w:szCs w:val="25"/>
                <w:lang w:eastAsia="fr-FR"/>
              </w:rPr>
              <w:t>La tension d'alimentation d'un servomoteur standard, tel que le </w:t>
            </w:r>
            <w:r w:rsidR="00E11901" w:rsidRPr="00735F0F">
              <w:rPr>
                <w:rFonts w:ascii="Times New Roman" w:eastAsia="Times New Roman" w:hAnsi="Times New Roman" w:cs="Times New Roman"/>
                <w:sz w:val="25"/>
                <w:szCs w:val="25"/>
                <w:lang w:eastAsia="fr-FR"/>
              </w:rPr>
              <w:t xml:space="preserve">MG996R </w:t>
            </w:r>
            <w:r w:rsidRPr="00735F0F">
              <w:rPr>
                <w:rFonts w:ascii="Times New Roman" w:eastAsia="Times New Roman" w:hAnsi="Times New Roman" w:cs="Times New Roman"/>
                <w:sz w:val="25"/>
                <w:szCs w:val="25"/>
                <w:lang w:eastAsia="fr-FR"/>
              </w:rPr>
              <w:t>doit être comprise entre 4</w:t>
            </w:r>
            <w:r w:rsidR="00E11901" w:rsidRPr="00735F0F">
              <w:rPr>
                <w:rFonts w:ascii="Times New Roman" w:eastAsia="Times New Roman" w:hAnsi="Times New Roman" w:cs="Times New Roman"/>
                <w:sz w:val="25"/>
                <w:szCs w:val="25"/>
                <w:lang w:eastAsia="fr-FR"/>
              </w:rPr>
              <w:t>,8</w:t>
            </w:r>
            <w:r w:rsidRPr="00735F0F">
              <w:rPr>
                <w:rFonts w:ascii="Times New Roman" w:eastAsia="Times New Roman" w:hAnsi="Times New Roman" w:cs="Times New Roman"/>
                <w:sz w:val="25"/>
                <w:szCs w:val="25"/>
                <w:lang w:eastAsia="fr-FR"/>
              </w:rPr>
              <w:t xml:space="preserve">V et </w:t>
            </w:r>
            <w:r w:rsidR="00E11901" w:rsidRPr="00735F0F">
              <w:rPr>
                <w:rFonts w:ascii="Times New Roman" w:eastAsia="Times New Roman" w:hAnsi="Times New Roman" w:cs="Times New Roman"/>
                <w:sz w:val="25"/>
                <w:szCs w:val="25"/>
                <w:lang w:eastAsia="fr-FR"/>
              </w:rPr>
              <w:t>7,2</w:t>
            </w:r>
            <w:r w:rsidRPr="00735F0F">
              <w:rPr>
                <w:rFonts w:ascii="Times New Roman" w:eastAsia="Times New Roman" w:hAnsi="Times New Roman" w:cs="Times New Roman"/>
                <w:sz w:val="25"/>
                <w:szCs w:val="25"/>
                <w:lang w:eastAsia="fr-FR"/>
              </w:rPr>
              <w:t>V continus (variable selon les modèles), régulé ou non. Cet ordre de grandeur de tension est compatible avec les circuits numériques tel que la carte Arduino qui fonctionne en 5V régulé.</w:t>
            </w:r>
          </w:p>
          <w:p w14:paraId="7DE69147" w14:textId="3BA78DAD" w:rsidR="00C77584" w:rsidRPr="00735F0F" w:rsidRDefault="00C77584" w:rsidP="00735F0F">
            <w:pPr>
              <w:jc w:val="left"/>
              <w:rPr>
                <w:rFonts w:ascii="Times New Roman" w:eastAsia="Times New Roman" w:hAnsi="Times New Roman" w:cs="Times New Roman"/>
                <w:sz w:val="25"/>
                <w:szCs w:val="25"/>
                <w:lang w:eastAsia="fr-FR"/>
              </w:rPr>
            </w:pPr>
          </w:p>
          <w:p w14:paraId="11604CA7" w14:textId="77777777" w:rsidR="00C77584" w:rsidRPr="00735F0F" w:rsidRDefault="00C77584" w:rsidP="00735F0F">
            <w:pPr>
              <w:numPr>
                <w:ilvl w:val="0"/>
                <w:numId w:val="3"/>
              </w:num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5"/>
                <w:szCs w:val="25"/>
                <w:lang w:eastAsia="fr-FR"/>
              </w:rPr>
            </w:pPr>
            <w:r w:rsidRPr="00735F0F">
              <w:rPr>
                <w:rFonts w:ascii="Times New Roman" w:eastAsia="Times New Roman" w:hAnsi="Times New Roman" w:cs="Times New Roman"/>
                <w:sz w:val="25"/>
                <w:szCs w:val="25"/>
                <w:lang w:eastAsia="fr-FR"/>
              </w:rPr>
              <w:lastRenderedPageBreak/>
              <w:t>Les 2 grandeurs clés pour dimensionner l'utilisation d'un servomoteur avec un circuit numérique vont donc être :</w:t>
            </w:r>
          </w:p>
          <w:p w14:paraId="36695FE3" w14:textId="24AA14E6" w:rsidR="00C77584" w:rsidRPr="00735F0F" w:rsidRDefault="00C77584" w:rsidP="00735F0F">
            <w:pPr>
              <w:numPr>
                <w:ilvl w:val="1"/>
                <w:numId w:val="3"/>
              </w:num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5"/>
                <w:szCs w:val="25"/>
                <w:lang w:eastAsia="fr-FR"/>
              </w:rPr>
            </w:pPr>
            <w:r w:rsidRPr="00735F0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fr-FR"/>
              </w:rPr>
              <w:t>l'intensité de fonctionnement</w:t>
            </w:r>
            <w:r w:rsidRPr="00735F0F">
              <w:rPr>
                <w:rFonts w:ascii="Times New Roman" w:eastAsia="Times New Roman" w:hAnsi="Times New Roman" w:cs="Times New Roman"/>
                <w:sz w:val="25"/>
                <w:szCs w:val="25"/>
                <w:lang w:eastAsia="fr-FR"/>
              </w:rPr>
              <w:t xml:space="preserve">, de l'ordre de </w:t>
            </w:r>
            <w:r w:rsidR="00735F0F">
              <w:rPr>
                <w:rFonts w:ascii="Times New Roman" w:eastAsia="Times New Roman" w:hAnsi="Times New Roman" w:cs="Times New Roman"/>
                <w:sz w:val="25"/>
                <w:szCs w:val="25"/>
                <w:lang w:eastAsia="fr-FR"/>
              </w:rPr>
              <w:t>1</w:t>
            </w:r>
            <w:r w:rsidRPr="00735F0F">
              <w:rPr>
                <w:rFonts w:ascii="Times New Roman" w:eastAsia="Times New Roman" w:hAnsi="Times New Roman" w:cs="Times New Roman"/>
                <w:sz w:val="25"/>
                <w:szCs w:val="25"/>
                <w:lang w:eastAsia="fr-FR"/>
              </w:rPr>
              <w:t>00mA à plusieurs centaines de mA.</w:t>
            </w:r>
          </w:p>
          <w:p w14:paraId="03904A4E" w14:textId="77777777" w:rsidR="00C77584" w:rsidRPr="00735F0F" w:rsidRDefault="00C77584" w:rsidP="00735F0F">
            <w:pPr>
              <w:numPr>
                <w:ilvl w:val="1"/>
                <w:numId w:val="3"/>
              </w:num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5"/>
                <w:szCs w:val="25"/>
                <w:lang w:eastAsia="fr-FR"/>
              </w:rPr>
            </w:pPr>
            <w:r w:rsidRPr="00735F0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fr-FR"/>
              </w:rPr>
              <w:t>l'intensité de commande</w:t>
            </w:r>
            <w:r w:rsidRPr="00735F0F">
              <w:rPr>
                <w:rFonts w:ascii="Times New Roman" w:eastAsia="Times New Roman" w:hAnsi="Times New Roman" w:cs="Times New Roman"/>
                <w:sz w:val="25"/>
                <w:szCs w:val="25"/>
                <w:lang w:eastAsia="fr-FR"/>
              </w:rPr>
              <w:t xml:space="preserve">, de l'ordre </w:t>
            </w:r>
            <w:proofErr w:type="gramStart"/>
            <w:r w:rsidRPr="00735F0F">
              <w:rPr>
                <w:rFonts w:ascii="Times New Roman" w:eastAsia="Times New Roman" w:hAnsi="Times New Roman" w:cs="Times New Roman"/>
                <w:sz w:val="25"/>
                <w:szCs w:val="25"/>
                <w:lang w:eastAsia="fr-FR"/>
              </w:rPr>
              <w:t>du mA</w:t>
            </w:r>
            <w:proofErr w:type="gramEnd"/>
            <w:r w:rsidRPr="00735F0F">
              <w:rPr>
                <w:rFonts w:ascii="Times New Roman" w:eastAsia="Times New Roman" w:hAnsi="Times New Roman" w:cs="Times New Roman"/>
                <w:sz w:val="25"/>
                <w:szCs w:val="25"/>
                <w:lang w:eastAsia="fr-FR"/>
              </w:rPr>
              <w:t>.</w:t>
            </w:r>
          </w:p>
          <w:p w14:paraId="517F46B6" w14:textId="708D5C76" w:rsidR="00C77584" w:rsidRPr="00735F0F" w:rsidRDefault="00C77584" w:rsidP="00735F0F">
            <w:pPr>
              <w:numPr>
                <w:ilvl w:val="0"/>
                <w:numId w:val="3"/>
              </w:num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5"/>
                <w:szCs w:val="25"/>
                <w:lang w:eastAsia="fr-FR"/>
              </w:rPr>
            </w:pPr>
            <w:r w:rsidRPr="00735F0F">
              <w:rPr>
                <w:rFonts w:ascii="Times New Roman" w:eastAsia="Times New Roman" w:hAnsi="Times New Roman" w:cs="Times New Roman"/>
                <w:sz w:val="25"/>
                <w:szCs w:val="25"/>
                <w:lang w:eastAsia="fr-FR"/>
              </w:rPr>
              <w:t>Dans le cas du </w:t>
            </w:r>
            <w:r w:rsidR="00735F0F" w:rsidRPr="00735F0F">
              <w:rPr>
                <w:rFonts w:ascii="Times New Roman" w:eastAsia="Times New Roman" w:hAnsi="Times New Roman" w:cs="Times New Roman"/>
                <w:sz w:val="25"/>
                <w:szCs w:val="25"/>
                <w:lang w:eastAsia="fr-FR"/>
              </w:rPr>
              <w:t xml:space="preserve">MG996R </w:t>
            </w:r>
            <w:r w:rsidRPr="00735F0F">
              <w:rPr>
                <w:rFonts w:ascii="Times New Roman" w:eastAsia="Times New Roman" w:hAnsi="Times New Roman" w:cs="Times New Roman"/>
                <w:sz w:val="25"/>
                <w:szCs w:val="25"/>
                <w:lang w:eastAsia="fr-FR"/>
              </w:rPr>
              <w:t>on a</w:t>
            </w:r>
          </w:p>
          <w:p w14:paraId="1AC88CAF" w14:textId="5AC16C82" w:rsidR="00C77584" w:rsidRPr="00735F0F" w:rsidRDefault="00C77584" w:rsidP="00735F0F">
            <w:pPr>
              <w:numPr>
                <w:ilvl w:val="1"/>
                <w:numId w:val="3"/>
              </w:num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5"/>
                <w:szCs w:val="25"/>
                <w:lang w:eastAsia="fr-FR"/>
              </w:rPr>
            </w:pPr>
            <w:r w:rsidRPr="00735F0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fr-FR"/>
              </w:rPr>
              <w:t>l'intensité de fonctionnement</w:t>
            </w:r>
            <w:r w:rsidRPr="00735F0F">
              <w:rPr>
                <w:rFonts w:ascii="Times New Roman" w:eastAsia="Times New Roman" w:hAnsi="Times New Roman" w:cs="Times New Roman"/>
                <w:sz w:val="25"/>
                <w:szCs w:val="25"/>
                <w:lang w:eastAsia="fr-FR"/>
              </w:rPr>
              <w:t xml:space="preserve">, de l'ordre de </w:t>
            </w:r>
            <w:r w:rsidR="00735F0F">
              <w:rPr>
                <w:rFonts w:ascii="Times New Roman" w:eastAsia="Times New Roman" w:hAnsi="Times New Roman" w:cs="Times New Roman"/>
                <w:sz w:val="25"/>
                <w:szCs w:val="25"/>
                <w:lang w:eastAsia="fr-FR"/>
              </w:rPr>
              <w:t>50</w:t>
            </w:r>
            <w:r w:rsidRPr="00735F0F">
              <w:rPr>
                <w:rFonts w:ascii="Times New Roman" w:eastAsia="Times New Roman" w:hAnsi="Times New Roman" w:cs="Times New Roman"/>
                <w:sz w:val="25"/>
                <w:szCs w:val="25"/>
                <w:lang w:eastAsia="fr-FR"/>
              </w:rPr>
              <w:t>0mA</w:t>
            </w:r>
          </w:p>
          <w:p w14:paraId="1AC9E3E0" w14:textId="77777777" w:rsidR="00C77584" w:rsidRPr="00735F0F" w:rsidRDefault="00C77584" w:rsidP="00735F0F">
            <w:pPr>
              <w:numPr>
                <w:ilvl w:val="1"/>
                <w:numId w:val="3"/>
              </w:num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5"/>
                <w:szCs w:val="25"/>
                <w:lang w:eastAsia="fr-FR"/>
              </w:rPr>
            </w:pPr>
            <w:r w:rsidRPr="00735F0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fr-FR"/>
              </w:rPr>
              <w:t>l'intensité de commande</w:t>
            </w:r>
            <w:r w:rsidRPr="00735F0F">
              <w:rPr>
                <w:rFonts w:ascii="Times New Roman" w:eastAsia="Times New Roman" w:hAnsi="Times New Roman" w:cs="Times New Roman"/>
                <w:sz w:val="25"/>
                <w:szCs w:val="25"/>
                <w:lang w:eastAsia="fr-FR"/>
              </w:rPr>
              <w:t>, de l'ordre de 1mA</w:t>
            </w:r>
          </w:p>
          <w:p w14:paraId="5402DB69" w14:textId="77777777" w:rsidR="00C77584" w:rsidRPr="00735F0F" w:rsidRDefault="00C77584" w:rsidP="00735F0F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5"/>
                <w:szCs w:val="25"/>
                <w:lang w:eastAsia="fr-FR"/>
              </w:rPr>
            </w:pPr>
            <w:r w:rsidRPr="00735F0F">
              <w:rPr>
                <w:rFonts w:ascii="Times New Roman" w:eastAsia="Times New Roman" w:hAnsi="Times New Roman" w:cs="Times New Roman"/>
                <w:sz w:val="25"/>
                <w:szCs w:val="25"/>
                <w:lang w:eastAsia="fr-FR"/>
              </w:rPr>
              <w:t>Dans le cas d'une carte Arduino :</w:t>
            </w:r>
          </w:p>
          <w:p w14:paraId="0CA832A0" w14:textId="77777777" w:rsidR="00C77584" w:rsidRPr="00735F0F" w:rsidRDefault="00C77584" w:rsidP="00735F0F">
            <w:pPr>
              <w:numPr>
                <w:ilvl w:val="1"/>
                <w:numId w:val="5"/>
              </w:numPr>
              <w:spacing w:before="100" w:beforeAutospacing="1" w:after="100" w:afterAutospacing="1"/>
              <w:ind w:left="2040"/>
              <w:jc w:val="left"/>
              <w:rPr>
                <w:rFonts w:ascii="Times New Roman" w:eastAsia="Times New Roman" w:hAnsi="Times New Roman" w:cs="Times New Roman"/>
                <w:sz w:val="25"/>
                <w:szCs w:val="25"/>
                <w:lang w:eastAsia="fr-FR"/>
              </w:rPr>
            </w:pPr>
            <w:r w:rsidRPr="00735F0F">
              <w:rPr>
                <w:rFonts w:ascii="Times New Roman" w:eastAsia="Times New Roman" w:hAnsi="Times New Roman" w:cs="Times New Roman"/>
                <w:sz w:val="25"/>
                <w:szCs w:val="25"/>
                <w:lang w:eastAsia="fr-FR"/>
              </w:rPr>
              <w:t>l'intensité maximale disponible sur une broche est de 40mA</w:t>
            </w:r>
          </w:p>
          <w:p w14:paraId="2BAAD1AF" w14:textId="77777777" w:rsidR="00C77584" w:rsidRPr="00735F0F" w:rsidRDefault="00C77584" w:rsidP="00735F0F">
            <w:pPr>
              <w:numPr>
                <w:ilvl w:val="1"/>
                <w:numId w:val="5"/>
              </w:numPr>
              <w:spacing w:before="100" w:beforeAutospacing="1" w:after="100" w:afterAutospacing="1"/>
              <w:ind w:left="2040"/>
              <w:jc w:val="left"/>
              <w:rPr>
                <w:rFonts w:ascii="Times New Roman" w:eastAsia="Times New Roman" w:hAnsi="Times New Roman" w:cs="Times New Roman"/>
                <w:sz w:val="25"/>
                <w:szCs w:val="25"/>
                <w:lang w:eastAsia="fr-FR"/>
              </w:rPr>
            </w:pPr>
            <w:r w:rsidRPr="00735F0F">
              <w:rPr>
                <w:rFonts w:ascii="Times New Roman" w:eastAsia="Times New Roman" w:hAnsi="Times New Roman" w:cs="Times New Roman"/>
                <w:sz w:val="25"/>
                <w:szCs w:val="25"/>
                <w:lang w:eastAsia="fr-FR"/>
              </w:rPr>
              <w:t>l'intensité maximale cumulée pour l'ensemble des broches est 200mA</w:t>
            </w:r>
          </w:p>
          <w:p w14:paraId="533AEAD5" w14:textId="438E9529" w:rsidR="00C77584" w:rsidRDefault="00C77584" w:rsidP="00735F0F">
            <w:pPr>
              <w:numPr>
                <w:ilvl w:val="1"/>
                <w:numId w:val="5"/>
              </w:numPr>
              <w:spacing w:before="100" w:beforeAutospacing="1" w:after="100" w:afterAutospacing="1"/>
              <w:ind w:left="2040"/>
              <w:jc w:val="left"/>
              <w:rPr>
                <w:rFonts w:ascii="Times New Roman" w:eastAsia="Times New Roman" w:hAnsi="Times New Roman" w:cs="Times New Roman"/>
                <w:sz w:val="25"/>
                <w:szCs w:val="25"/>
                <w:lang w:eastAsia="fr-FR"/>
              </w:rPr>
            </w:pPr>
            <w:r w:rsidRPr="00735F0F">
              <w:rPr>
                <w:rFonts w:ascii="Times New Roman" w:eastAsia="Times New Roman" w:hAnsi="Times New Roman" w:cs="Times New Roman"/>
                <w:sz w:val="25"/>
                <w:szCs w:val="25"/>
                <w:lang w:eastAsia="fr-FR"/>
              </w:rPr>
              <w:t>l'</w:t>
            </w:r>
            <w:r w:rsidR="00735F0F" w:rsidRPr="00735F0F">
              <w:rPr>
                <w:rFonts w:ascii="Times New Roman" w:eastAsia="Times New Roman" w:hAnsi="Times New Roman" w:cs="Times New Roman"/>
                <w:sz w:val="25"/>
                <w:szCs w:val="25"/>
                <w:lang w:eastAsia="fr-FR"/>
              </w:rPr>
              <w:t>intensité</w:t>
            </w:r>
            <w:r w:rsidRPr="00735F0F">
              <w:rPr>
                <w:rFonts w:ascii="Times New Roman" w:eastAsia="Times New Roman" w:hAnsi="Times New Roman" w:cs="Times New Roman"/>
                <w:sz w:val="25"/>
                <w:szCs w:val="25"/>
                <w:lang w:eastAsia="fr-FR"/>
              </w:rPr>
              <w:t xml:space="preserve"> maximale que peut fournir l'alimentation 5V de la carte est 500mA.</w:t>
            </w:r>
          </w:p>
          <w:p w14:paraId="4FFD1E9C" w14:textId="77777777" w:rsidR="00735F0F" w:rsidRPr="00735F0F" w:rsidRDefault="00735F0F" w:rsidP="00735F0F">
            <w:pPr>
              <w:numPr>
                <w:ilvl w:val="1"/>
                <w:numId w:val="5"/>
              </w:numPr>
              <w:spacing w:before="100" w:beforeAutospacing="1" w:after="100" w:afterAutospacing="1"/>
              <w:ind w:left="2040"/>
              <w:jc w:val="left"/>
              <w:rPr>
                <w:rFonts w:ascii="Times New Roman" w:eastAsia="Times New Roman" w:hAnsi="Times New Roman" w:cs="Times New Roman"/>
                <w:sz w:val="25"/>
                <w:szCs w:val="25"/>
                <w:lang w:eastAsia="fr-FR"/>
              </w:rPr>
            </w:pPr>
          </w:p>
          <w:p w14:paraId="164FD96E" w14:textId="77777777" w:rsidR="00C77584" w:rsidRPr="00735F0F" w:rsidRDefault="00C77584" w:rsidP="00735F0F">
            <w:pPr>
              <w:numPr>
                <w:ilvl w:val="0"/>
                <w:numId w:val="5"/>
              </w:numPr>
              <w:spacing w:before="100" w:beforeAutospacing="1" w:after="100" w:afterAutospacing="1"/>
              <w:ind w:left="1320"/>
              <w:jc w:val="left"/>
              <w:rPr>
                <w:rFonts w:ascii="Times New Roman" w:eastAsia="Times New Roman" w:hAnsi="Times New Roman" w:cs="Times New Roman"/>
                <w:sz w:val="25"/>
                <w:szCs w:val="25"/>
                <w:lang w:eastAsia="fr-FR"/>
              </w:rPr>
            </w:pPr>
            <w:r w:rsidRPr="00735F0F">
              <w:rPr>
                <w:rFonts w:ascii="Times New Roman" w:eastAsia="Times New Roman" w:hAnsi="Times New Roman" w:cs="Times New Roman"/>
                <w:sz w:val="25"/>
                <w:szCs w:val="25"/>
                <w:lang w:eastAsia="fr-FR"/>
              </w:rPr>
              <w:t>Par conséquent, avec une carte Arduino :</w:t>
            </w:r>
          </w:p>
          <w:p w14:paraId="10550198" w14:textId="77777777" w:rsidR="00C77584" w:rsidRPr="00735F0F" w:rsidRDefault="00C77584" w:rsidP="00735F0F">
            <w:pPr>
              <w:numPr>
                <w:ilvl w:val="1"/>
                <w:numId w:val="5"/>
              </w:numPr>
              <w:spacing w:before="100" w:beforeAutospacing="1" w:after="100" w:afterAutospacing="1"/>
              <w:ind w:left="2040"/>
              <w:jc w:val="left"/>
              <w:rPr>
                <w:rFonts w:ascii="Times New Roman" w:eastAsia="Times New Roman" w:hAnsi="Times New Roman" w:cs="Times New Roman"/>
                <w:sz w:val="25"/>
                <w:szCs w:val="25"/>
                <w:lang w:eastAsia="fr-FR"/>
              </w:rPr>
            </w:pPr>
            <w:r w:rsidRPr="00735F0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fr-FR"/>
              </w:rPr>
              <w:t>En ce qui concerne la ligne de commande du servomoteur par la carte Arduino</w:t>
            </w:r>
            <w:r w:rsidRPr="00735F0F">
              <w:rPr>
                <w:rFonts w:ascii="Times New Roman" w:eastAsia="Times New Roman" w:hAnsi="Times New Roman" w:cs="Times New Roman"/>
                <w:sz w:val="25"/>
                <w:szCs w:val="25"/>
                <w:lang w:eastAsia="fr-FR"/>
              </w:rPr>
              <w:t> :</w:t>
            </w:r>
          </w:p>
          <w:p w14:paraId="282AD347" w14:textId="77777777" w:rsidR="00C77584" w:rsidRPr="00735F0F" w:rsidRDefault="00C77584" w:rsidP="00735F0F">
            <w:pPr>
              <w:numPr>
                <w:ilvl w:val="2"/>
                <w:numId w:val="5"/>
              </w:numPr>
              <w:spacing w:before="100" w:beforeAutospacing="1" w:after="100" w:afterAutospacing="1"/>
              <w:ind w:left="2760"/>
              <w:jc w:val="left"/>
              <w:rPr>
                <w:rFonts w:ascii="Times New Roman" w:eastAsia="Times New Roman" w:hAnsi="Times New Roman" w:cs="Times New Roman"/>
                <w:sz w:val="25"/>
                <w:szCs w:val="25"/>
                <w:lang w:eastAsia="fr-FR"/>
              </w:rPr>
            </w:pPr>
            <w:r w:rsidRPr="00735F0F">
              <w:rPr>
                <w:rFonts w:ascii="Times New Roman" w:eastAsia="Times New Roman" w:hAnsi="Times New Roman" w:cs="Times New Roman"/>
                <w:color w:val="FF0000"/>
                <w:sz w:val="25"/>
                <w:szCs w:val="25"/>
                <w:lang w:eastAsia="fr-FR"/>
              </w:rPr>
              <w:t>on pourra commander directement autant de servomoteur que l'on veut (broche de commande) avec une carte Arduino</w:t>
            </w:r>
            <w:r w:rsidRPr="00735F0F">
              <w:rPr>
                <w:rFonts w:ascii="Times New Roman" w:eastAsia="Times New Roman" w:hAnsi="Times New Roman" w:cs="Times New Roman"/>
                <w:sz w:val="25"/>
                <w:szCs w:val="25"/>
                <w:lang w:eastAsia="fr-FR"/>
              </w:rPr>
              <w:t xml:space="preserve">, le nombre maximal étant 200mA / I commande, soit 100 environ dans le cas du </w:t>
            </w:r>
            <w:proofErr w:type="spellStart"/>
            <w:r w:rsidRPr="00735F0F">
              <w:rPr>
                <w:rFonts w:ascii="Times New Roman" w:eastAsia="Times New Roman" w:hAnsi="Times New Roman" w:cs="Times New Roman"/>
                <w:sz w:val="25"/>
                <w:szCs w:val="25"/>
                <w:lang w:eastAsia="fr-FR"/>
              </w:rPr>
              <w:t>Futaba</w:t>
            </w:r>
            <w:proofErr w:type="spellEnd"/>
            <w:r w:rsidRPr="00735F0F">
              <w:rPr>
                <w:rFonts w:ascii="Times New Roman" w:eastAsia="Times New Roman" w:hAnsi="Times New Roman" w:cs="Times New Roman"/>
                <w:sz w:val="25"/>
                <w:szCs w:val="25"/>
                <w:lang w:eastAsia="fr-FR"/>
              </w:rPr>
              <w:t xml:space="preserve"> S3003, ce qui est largement supérieur au nombre de broches de la carte.</w:t>
            </w:r>
          </w:p>
          <w:p w14:paraId="0DF800F8" w14:textId="77777777" w:rsidR="00C77584" w:rsidRPr="00735F0F" w:rsidRDefault="00C77584" w:rsidP="00735F0F">
            <w:pPr>
              <w:numPr>
                <w:ilvl w:val="1"/>
                <w:numId w:val="5"/>
              </w:numPr>
              <w:spacing w:before="100" w:beforeAutospacing="1" w:after="100" w:afterAutospacing="1"/>
              <w:ind w:left="2040"/>
              <w:jc w:val="left"/>
              <w:rPr>
                <w:rFonts w:ascii="Times New Roman" w:eastAsia="Times New Roman" w:hAnsi="Times New Roman" w:cs="Times New Roman"/>
                <w:sz w:val="25"/>
                <w:szCs w:val="25"/>
                <w:lang w:eastAsia="fr-FR"/>
              </w:rPr>
            </w:pPr>
            <w:r w:rsidRPr="00735F0F">
              <w:rPr>
                <w:rFonts w:ascii="Times New Roman" w:eastAsia="Times New Roman" w:hAnsi="Times New Roman" w:cs="Times New Roman"/>
                <w:color w:val="FF9900"/>
                <w:sz w:val="25"/>
                <w:szCs w:val="25"/>
                <w:lang w:eastAsia="fr-FR"/>
              </w:rPr>
              <w:t>Il n'y aura par ailleurs pas besoin d'amplification (type ULN 2803) sur la ligne de commande du servomoteur</w:t>
            </w:r>
            <w:r w:rsidRPr="00735F0F">
              <w:rPr>
                <w:rFonts w:ascii="Times New Roman" w:eastAsia="Times New Roman" w:hAnsi="Times New Roman" w:cs="Times New Roman"/>
                <w:sz w:val="25"/>
                <w:szCs w:val="25"/>
                <w:lang w:eastAsia="fr-FR"/>
              </w:rPr>
              <w:t> même si l'on utilise un grand nombre de servomoteurs.</w:t>
            </w:r>
          </w:p>
          <w:p w14:paraId="7E49EA14" w14:textId="77777777" w:rsidR="00C77584" w:rsidRPr="00735F0F" w:rsidRDefault="00C77584" w:rsidP="00735F0F">
            <w:pPr>
              <w:numPr>
                <w:ilvl w:val="1"/>
                <w:numId w:val="5"/>
              </w:numPr>
              <w:spacing w:before="100" w:beforeAutospacing="1" w:after="100" w:afterAutospacing="1"/>
              <w:ind w:left="2040"/>
              <w:jc w:val="left"/>
              <w:rPr>
                <w:rFonts w:ascii="Times New Roman" w:eastAsia="Times New Roman" w:hAnsi="Times New Roman" w:cs="Times New Roman"/>
                <w:sz w:val="25"/>
                <w:szCs w:val="25"/>
                <w:lang w:eastAsia="fr-FR"/>
              </w:rPr>
            </w:pPr>
            <w:r w:rsidRPr="00735F0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fr-FR"/>
              </w:rPr>
              <w:t>En ce qui concerne l'alimentation principale des servomoteurs par une carte Arduino</w:t>
            </w:r>
          </w:p>
          <w:p w14:paraId="74A6061C" w14:textId="77777777" w:rsidR="00C77584" w:rsidRPr="00735F0F" w:rsidRDefault="00C77584" w:rsidP="00735F0F">
            <w:pPr>
              <w:numPr>
                <w:ilvl w:val="2"/>
                <w:numId w:val="5"/>
              </w:numPr>
              <w:spacing w:before="100" w:beforeAutospacing="1" w:after="100" w:afterAutospacing="1"/>
              <w:ind w:left="2760"/>
              <w:jc w:val="left"/>
              <w:rPr>
                <w:rFonts w:ascii="Times New Roman" w:eastAsia="Times New Roman" w:hAnsi="Times New Roman" w:cs="Times New Roman"/>
                <w:sz w:val="25"/>
                <w:szCs w:val="25"/>
                <w:lang w:eastAsia="fr-FR"/>
              </w:rPr>
            </w:pPr>
            <w:r w:rsidRPr="00735F0F">
              <w:rPr>
                <w:rFonts w:ascii="Times New Roman" w:eastAsia="Times New Roman" w:hAnsi="Times New Roman" w:cs="Times New Roman"/>
                <w:color w:val="FF0000"/>
                <w:sz w:val="25"/>
                <w:szCs w:val="25"/>
                <w:lang w:eastAsia="fr-FR"/>
              </w:rPr>
              <w:t>on ne peut alimenter que 3 à 4 servomoteurs simultanément par l'alimentation 5V de la carte Arduino</w:t>
            </w:r>
            <w:r w:rsidRPr="00735F0F">
              <w:rPr>
                <w:rFonts w:ascii="Times New Roman" w:eastAsia="Times New Roman" w:hAnsi="Times New Roman" w:cs="Times New Roman"/>
                <w:sz w:val="25"/>
                <w:szCs w:val="25"/>
                <w:lang w:eastAsia="fr-FR"/>
              </w:rPr>
              <w:t xml:space="preserve">, le nombre maximal étant 500mA / I fonctionnement = 500 / 120 = 4 servomoteurs dans le cas du </w:t>
            </w:r>
            <w:proofErr w:type="spellStart"/>
            <w:r w:rsidRPr="00735F0F">
              <w:rPr>
                <w:rFonts w:ascii="Times New Roman" w:eastAsia="Times New Roman" w:hAnsi="Times New Roman" w:cs="Times New Roman"/>
                <w:sz w:val="25"/>
                <w:szCs w:val="25"/>
                <w:lang w:eastAsia="fr-FR"/>
              </w:rPr>
              <w:t>Futaba</w:t>
            </w:r>
            <w:proofErr w:type="spellEnd"/>
            <w:r w:rsidRPr="00735F0F">
              <w:rPr>
                <w:rFonts w:ascii="Times New Roman" w:eastAsia="Times New Roman" w:hAnsi="Times New Roman" w:cs="Times New Roman"/>
                <w:sz w:val="25"/>
                <w:szCs w:val="25"/>
                <w:lang w:eastAsia="fr-FR"/>
              </w:rPr>
              <w:t xml:space="preserve"> S3003.</w:t>
            </w:r>
          </w:p>
          <w:p w14:paraId="20456253" w14:textId="77777777" w:rsidR="00C77584" w:rsidRPr="00735F0F" w:rsidRDefault="00C77584" w:rsidP="00735F0F">
            <w:pPr>
              <w:numPr>
                <w:ilvl w:val="2"/>
                <w:numId w:val="5"/>
              </w:numPr>
              <w:spacing w:before="100" w:beforeAutospacing="1" w:after="100" w:afterAutospacing="1"/>
              <w:ind w:left="2760"/>
              <w:jc w:val="left"/>
              <w:rPr>
                <w:rFonts w:ascii="Times New Roman" w:eastAsia="Times New Roman" w:hAnsi="Times New Roman" w:cs="Times New Roman"/>
                <w:sz w:val="25"/>
                <w:szCs w:val="25"/>
                <w:lang w:eastAsia="fr-FR"/>
              </w:rPr>
            </w:pPr>
            <w:r w:rsidRPr="00735F0F">
              <w:rPr>
                <w:rFonts w:ascii="Times New Roman" w:eastAsia="Times New Roman" w:hAnsi="Times New Roman" w:cs="Times New Roman"/>
                <w:color w:val="FF0000"/>
                <w:sz w:val="25"/>
                <w:szCs w:val="25"/>
                <w:lang w:eastAsia="fr-FR"/>
              </w:rPr>
              <w:t>Une alimentation externe sera indispensable dès que l'on dépassera ce nombre</w:t>
            </w:r>
            <w:r w:rsidRPr="00735F0F">
              <w:rPr>
                <w:rFonts w:ascii="Times New Roman" w:eastAsia="Times New Roman" w:hAnsi="Times New Roman" w:cs="Times New Roman"/>
                <w:sz w:val="25"/>
                <w:szCs w:val="25"/>
                <w:lang w:eastAsia="fr-FR"/>
              </w:rPr>
              <w:t> pour ne pas risquer de "griller" la carte Arduino.</w:t>
            </w:r>
          </w:p>
          <w:p w14:paraId="20D9D143" w14:textId="77777777" w:rsidR="00C77584" w:rsidRPr="00735F0F" w:rsidRDefault="00C77584" w:rsidP="00735F0F">
            <w:pPr>
              <w:spacing w:before="100" w:beforeAutospacing="1" w:after="100" w:afterAutospacing="1" w:line="180" w:lineRule="atLeast"/>
              <w:jc w:val="lef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4A66"/>
                <w:sz w:val="25"/>
                <w:szCs w:val="25"/>
                <w:lang w:eastAsia="fr-FR"/>
              </w:rPr>
            </w:pPr>
            <w:r w:rsidRPr="00735F0F">
              <w:rPr>
                <w:rFonts w:ascii="Times New Roman" w:eastAsia="Times New Roman" w:hAnsi="Times New Roman" w:cs="Times New Roman"/>
                <w:b/>
                <w:bCs/>
                <w:color w:val="004A66"/>
                <w:sz w:val="25"/>
                <w:szCs w:val="25"/>
                <w:lang w:eastAsia="fr-FR"/>
              </w:rPr>
              <w:t>Cas 1 : Utilisation du 5V régulé de la carte Arduino</w:t>
            </w:r>
          </w:p>
          <w:p w14:paraId="5F3DB946" w14:textId="77777777" w:rsidR="00C77584" w:rsidRPr="00735F0F" w:rsidRDefault="00C77584" w:rsidP="00735F0F">
            <w:pPr>
              <w:numPr>
                <w:ilvl w:val="0"/>
                <w:numId w:val="6"/>
              </w:num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5"/>
                <w:szCs w:val="25"/>
                <w:lang w:eastAsia="fr-FR"/>
              </w:rPr>
            </w:pPr>
            <w:r w:rsidRPr="00735F0F">
              <w:rPr>
                <w:rFonts w:ascii="Times New Roman" w:eastAsia="Times New Roman" w:hAnsi="Times New Roman" w:cs="Times New Roman"/>
                <w:sz w:val="25"/>
                <w:szCs w:val="25"/>
                <w:lang w:eastAsia="fr-FR"/>
              </w:rPr>
              <w:t>Dans ce cas de figure, l'alimentation du/des servomoteurs est fournie par la carte Arduino qui est alimentée soit par Vin en 7-12V, soit par le port USB en 5V.</w:t>
            </w:r>
          </w:p>
          <w:p w14:paraId="5DF9ACA3" w14:textId="77777777" w:rsidR="00C77584" w:rsidRPr="00735F0F" w:rsidRDefault="00C77584" w:rsidP="00735F0F">
            <w:pPr>
              <w:numPr>
                <w:ilvl w:val="0"/>
                <w:numId w:val="6"/>
              </w:num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5"/>
                <w:szCs w:val="25"/>
                <w:lang w:eastAsia="fr-FR"/>
              </w:rPr>
            </w:pPr>
            <w:r w:rsidRPr="00735F0F">
              <w:rPr>
                <w:rFonts w:ascii="Times New Roman" w:eastAsia="Times New Roman" w:hAnsi="Times New Roman" w:cs="Times New Roman"/>
                <w:sz w:val="25"/>
                <w:szCs w:val="25"/>
                <w:lang w:eastAsia="fr-FR"/>
              </w:rPr>
              <w:t>Dans ce cas de figure, l'alimentation V+ du servomoteur se confond avec le 5V de la carte Arduino (mise en place du cavalier dans le cas de l'utilisation de la </w:t>
            </w:r>
            <w:hyperlink r:id="rId6" w:history="1">
              <w:r w:rsidRPr="00735F0F">
                <w:rPr>
                  <w:rFonts w:ascii="Times New Roman" w:eastAsia="Times New Roman" w:hAnsi="Times New Roman" w:cs="Times New Roman"/>
                  <w:color w:val="005582"/>
                  <w:sz w:val="25"/>
                  <w:szCs w:val="25"/>
                  <w:u w:val="single"/>
                  <w:lang w:eastAsia="fr-FR"/>
                </w:rPr>
                <w:t xml:space="preserve">carte </w:t>
              </w:r>
              <w:proofErr w:type="spellStart"/>
              <w:r w:rsidRPr="00735F0F">
                <w:rPr>
                  <w:rFonts w:ascii="Times New Roman" w:eastAsia="Times New Roman" w:hAnsi="Times New Roman" w:cs="Times New Roman"/>
                  <w:color w:val="005582"/>
                  <w:sz w:val="25"/>
                  <w:szCs w:val="25"/>
                  <w:u w:val="single"/>
                  <w:lang w:eastAsia="fr-FR"/>
                </w:rPr>
                <w:t>EasyCard</w:t>
              </w:r>
              <w:proofErr w:type="spellEnd"/>
            </w:hyperlink>
            <w:r w:rsidRPr="00735F0F">
              <w:rPr>
                <w:rFonts w:ascii="Times New Roman" w:eastAsia="Times New Roman" w:hAnsi="Times New Roman" w:cs="Times New Roman"/>
                <w:sz w:val="25"/>
                <w:szCs w:val="25"/>
                <w:lang w:eastAsia="fr-FR"/>
              </w:rPr>
              <w:t>).</w:t>
            </w:r>
          </w:p>
          <w:p w14:paraId="4E60CCDE" w14:textId="77777777" w:rsidR="00C77584" w:rsidRPr="00735F0F" w:rsidRDefault="00C77584" w:rsidP="00735F0F">
            <w:pPr>
              <w:numPr>
                <w:ilvl w:val="0"/>
                <w:numId w:val="6"/>
              </w:num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5"/>
                <w:szCs w:val="25"/>
                <w:lang w:eastAsia="fr-FR"/>
              </w:rPr>
            </w:pPr>
            <w:r w:rsidRPr="00735F0F">
              <w:rPr>
                <w:rFonts w:ascii="Times New Roman" w:eastAsia="Times New Roman" w:hAnsi="Times New Roman" w:cs="Times New Roman"/>
                <w:color w:val="FF0000"/>
                <w:sz w:val="25"/>
                <w:szCs w:val="25"/>
                <w:lang w:eastAsia="fr-FR"/>
              </w:rPr>
              <w:t>Ce mode de fonctionnement ne permet l'utilisation que de 4 servomoteurs standard sans risque pour la carte Arduino</w:t>
            </w:r>
          </w:p>
          <w:p w14:paraId="72A050D0" w14:textId="4214D2EE" w:rsidR="00C77584" w:rsidRPr="00735F0F" w:rsidRDefault="00C77584" w:rsidP="00735F0F">
            <w:pPr>
              <w:jc w:val="left"/>
              <w:rPr>
                <w:rFonts w:ascii="Times New Roman" w:eastAsia="Times New Roman" w:hAnsi="Times New Roman" w:cs="Times New Roman"/>
                <w:sz w:val="25"/>
                <w:szCs w:val="25"/>
                <w:lang w:eastAsia="fr-FR"/>
              </w:rPr>
            </w:pPr>
          </w:p>
          <w:p w14:paraId="0B49388C" w14:textId="77777777" w:rsidR="00C77584" w:rsidRPr="00735F0F" w:rsidRDefault="00C77584" w:rsidP="00735F0F">
            <w:pPr>
              <w:spacing w:before="100" w:beforeAutospacing="1" w:after="100" w:afterAutospacing="1" w:line="180" w:lineRule="atLeast"/>
              <w:jc w:val="lef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4A66"/>
                <w:sz w:val="25"/>
                <w:szCs w:val="25"/>
                <w:lang w:eastAsia="fr-FR"/>
              </w:rPr>
            </w:pPr>
            <w:r w:rsidRPr="00735F0F">
              <w:rPr>
                <w:rFonts w:ascii="Times New Roman" w:eastAsia="Times New Roman" w:hAnsi="Times New Roman" w:cs="Times New Roman"/>
                <w:b/>
                <w:bCs/>
                <w:color w:val="004A66"/>
                <w:sz w:val="25"/>
                <w:szCs w:val="25"/>
                <w:lang w:eastAsia="fr-FR"/>
              </w:rPr>
              <w:t>Cas 2 : Utilisation du 5V régulé d'une alimentation de PC</w:t>
            </w:r>
          </w:p>
          <w:p w14:paraId="130B0570" w14:textId="77777777" w:rsidR="00C77584" w:rsidRPr="00735F0F" w:rsidRDefault="00C77584" w:rsidP="00735F0F">
            <w:pPr>
              <w:numPr>
                <w:ilvl w:val="0"/>
                <w:numId w:val="7"/>
              </w:num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5"/>
                <w:szCs w:val="25"/>
                <w:lang w:eastAsia="fr-FR"/>
              </w:rPr>
            </w:pPr>
            <w:r w:rsidRPr="00735F0F">
              <w:rPr>
                <w:rFonts w:ascii="Times New Roman" w:eastAsia="Times New Roman" w:hAnsi="Times New Roman" w:cs="Times New Roman"/>
                <w:sz w:val="25"/>
                <w:szCs w:val="25"/>
                <w:lang w:eastAsia="fr-FR"/>
              </w:rPr>
              <w:t>Dans ce cas de figure, l'alimentation du/des servomoteurs est fournie par une alimentation externe régulée 5V, une alimentation de PC par exemple, qui va pouvoir fournir plusieurs dizaines d'ampères sans problème.</w:t>
            </w:r>
          </w:p>
          <w:p w14:paraId="28DC6478" w14:textId="77777777" w:rsidR="00C77584" w:rsidRPr="00735F0F" w:rsidRDefault="00C77584" w:rsidP="00735F0F">
            <w:pPr>
              <w:numPr>
                <w:ilvl w:val="0"/>
                <w:numId w:val="7"/>
              </w:num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5"/>
                <w:szCs w:val="25"/>
                <w:lang w:eastAsia="fr-FR"/>
              </w:rPr>
            </w:pPr>
            <w:r w:rsidRPr="00735F0F">
              <w:rPr>
                <w:rFonts w:ascii="Times New Roman" w:eastAsia="Times New Roman" w:hAnsi="Times New Roman" w:cs="Times New Roman"/>
                <w:sz w:val="25"/>
                <w:szCs w:val="25"/>
                <w:lang w:eastAsia="fr-FR"/>
              </w:rPr>
              <w:t>Voir notamment la page : </w:t>
            </w:r>
            <w:hyperlink r:id="rId7" w:history="1">
              <w:r w:rsidRPr="00735F0F">
                <w:rPr>
                  <w:rFonts w:ascii="Times New Roman" w:eastAsia="Times New Roman" w:hAnsi="Times New Roman" w:cs="Times New Roman"/>
                  <w:color w:val="005582"/>
                  <w:sz w:val="25"/>
                  <w:szCs w:val="25"/>
                  <w:u w:val="single"/>
                  <w:lang w:eastAsia="fr-FR"/>
                </w:rPr>
                <w:t>Utiliser une alimentation de PC comme alimentation 5V régulée</w:t>
              </w:r>
            </w:hyperlink>
          </w:p>
          <w:p w14:paraId="2A070DB6" w14:textId="77777777" w:rsidR="00C77584" w:rsidRPr="00735F0F" w:rsidRDefault="00C77584" w:rsidP="00735F0F">
            <w:pPr>
              <w:numPr>
                <w:ilvl w:val="0"/>
                <w:numId w:val="7"/>
              </w:num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5"/>
                <w:szCs w:val="25"/>
                <w:lang w:eastAsia="fr-FR"/>
              </w:rPr>
            </w:pPr>
            <w:r w:rsidRPr="00735F0F">
              <w:rPr>
                <w:rFonts w:ascii="Times New Roman" w:eastAsia="Times New Roman" w:hAnsi="Times New Roman" w:cs="Times New Roman"/>
                <w:sz w:val="25"/>
                <w:szCs w:val="25"/>
                <w:lang w:eastAsia="fr-FR"/>
              </w:rPr>
              <w:lastRenderedPageBreak/>
              <w:t>Dans ce cas de figure, l'alimentation V+ du servomoteur est le 5V de l'alimentation utilisée (ne pas mettre en place le cavalier dans le cas de l'utilisation de la </w:t>
            </w:r>
            <w:hyperlink r:id="rId8" w:history="1">
              <w:r w:rsidRPr="00735F0F">
                <w:rPr>
                  <w:rFonts w:ascii="Times New Roman" w:eastAsia="Times New Roman" w:hAnsi="Times New Roman" w:cs="Times New Roman"/>
                  <w:color w:val="005582"/>
                  <w:sz w:val="25"/>
                  <w:szCs w:val="25"/>
                  <w:u w:val="single"/>
                  <w:lang w:eastAsia="fr-FR"/>
                </w:rPr>
                <w:t xml:space="preserve">carte </w:t>
              </w:r>
              <w:proofErr w:type="spellStart"/>
              <w:r w:rsidRPr="00735F0F">
                <w:rPr>
                  <w:rFonts w:ascii="Times New Roman" w:eastAsia="Times New Roman" w:hAnsi="Times New Roman" w:cs="Times New Roman"/>
                  <w:color w:val="005582"/>
                  <w:sz w:val="25"/>
                  <w:szCs w:val="25"/>
                  <w:u w:val="single"/>
                  <w:lang w:eastAsia="fr-FR"/>
                </w:rPr>
                <w:t>EasyCard</w:t>
              </w:r>
              <w:proofErr w:type="spellEnd"/>
            </w:hyperlink>
            <w:r w:rsidRPr="00735F0F">
              <w:rPr>
                <w:rFonts w:ascii="Times New Roman" w:eastAsia="Times New Roman" w:hAnsi="Times New Roman" w:cs="Times New Roman"/>
                <w:sz w:val="25"/>
                <w:szCs w:val="25"/>
                <w:lang w:eastAsia="fr-FR"/>
              </w:rPr>
              <w:t>).</w:t>
            </w:r>
          </w:p>
          <w:p w14:paraId="6BA5C8D8" w14:textId="77777777" w:rsidR="00C77584" w:rsidRPr="00735F0F" w:rsidRDefault="00C77584" w:rsidP="00735F0F">
            <w:pPr>
              <w:numPr>
                <w:ilvl w:val="0"/>
                <w:numId w:val="7"/>
              </w:num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5"/>
                <w:szCs w:val="25"/>
                <w:lang w:eastAsia="fr-FR"/>
              </w:rPr>
            </w:pPr>
            <w:r w:rsidRPr="00735F0F">
              <w:rPr>
                <w:rFonts w:ascii="Times New Roman" w:eastAsia="Times New Roman" w:hAnsi="Times New Roman" w:cs="Times New Roman"/>
                <w:color w:val="FF0000"/>
                <w:sz w:val="25"/>
                <w:szCs w:val="25"/>
                <w:lang w:eastAsia="fr-FR"/>
              </w:rPr>
              <w:t>Ce mode de fonctionnement permet l'utilisation de plusieurs dizaines de servomoteurs standards sans risque pour la carte Arduino dans la limite de Imax alimentation / I fonctionnement servomoteur. </w:t>
            </w:r>
            <w:r w:rsidRPr="00735F0F">
              <w:rPr>
                <w:rFonts w:ascii="Times New Roman" w:eastAsia="Times New Roman" w:hAnsi="Times New Roman" w:cs="Times New Roman"/>
                <w:sz w:val="25"/>
                <w:szCs w:val="25"/>
                <w:lang w:eastAsia="fr-FR"/>
              </w:rPr>
              <w:t xml:space="preserve">Par exemple, dans le cas d'un </w:t>
            </w:r>
            <w:proofErr w:type="spellStart"/>
            <w:r w:rsidRPr="00735F0F">
              <w:rPr>
                <w:rFonts w:ascii="Times New Roman" w:eastAsia="Times New Roman" w:hAnsi="Times New Roman" w:cs="Times New Roman"/>
                <w:sz w:val="25"/>
                <w:szCs w:val="25"/>
                <w:lang w:eastAsia="fr-FR"/>
              </w:rPr>
              <w:t>Futaba</w:t>
            </w:r>
            <w:proofErr w:type="spellEnd"/>
            <w:r w:rsidRPr="00735F0F">
              <w:rPr>
                <w:rFonts w:ascii="Times New Roman" w:eastAsia="Times New Roman" w:hAnsi="Times New Roman" w:cs="Times New Roman"/>
                <w:sz w:val="25"/>
                <w:szCs w:val="25"/>
                <w:lang w:eastAsia="fr-FR"/>
              </w:rPr>
              <w:t xml:space="preserve"> S3003, une alimentation de PC fournissant 20A peut théoriquement alimenter 20A/0,120A = plus d'une centaine de servomoteurs !! A l'inverse pour commander 20 servomoteurs, il faut théoriquement une alimentation pouvant fournir 20 x 0,120A = 2.40 Ampères.</w:t>
            </w:r>
          </w:p>
          <w:p w14:paraId="5216FC7B" w14:textId="33ECD86B" w:rsidR="00C77584" w:rsidRPr="00735F0F" w:rsidRDefault="00C77584" w:rsidP="00735F0F">
            <w:pPr>
              <w:jc w:val="left"/>
              <w:rPr>
                <w:rFonts w:ascii="Times New Roman" w:eastAsia="Times New Roman" w:hAnsi="Times New Roman" w:cs="Times New Roman"/>
                <w:sz w:val="25"/>
                <w:szCs w:val="25"/>
                <w:lang w:eastAsia="fr-FR"/>
              </w:rPr>
            </w:pPr>
          </w:p>
          <w:p w14:paraId="2DA3B021" w14:textId="4A5ADDA9" w:rsidR="00C77584" w:rsidRPr="00735F0F" w:rsidRDefault="00C77584" w:rsidP="00735F0F">
            <w:pPr>
              <w:jc w:val="left"/>
              <w:rPr>
                <w:rFonts w:ascii="Times New Roman" w:eastAsia="Times New Roman" w:hAnsi="Times New Roman" w:cs="Times New Roman"/>
                <w:sz w:val="25"/>
                <w:szCs w:val="25"/>
                <w:lang w:eastAsia="fr-FR"/>
              </w:rPr>
            </w:pPr>
          </w:p>
        </w:tc>
      </w:tr>
    </w:tbl>
    <w:p w14:paraId="5FE1E64E" w14:textId="77777777" w:rsidR="001660BB" w:rsidRPr="00C77584" w:rsidRDefault="001660BB">
      <w:pPr>
        <w:rPr>
          <w:lang w:val="en-US"/>
        </w:rPr>
      </w:pPr>
    </w:p>
    <w:sectPr w:rsidR="001660BB" w:rsidRPr="00C77584" w:rsidSect="00C1128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12028"/>
    <w:multiLevelType w:val="multilevel"/>
    <w:tmpl w:val="CA98E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C81FC2"/>
    <w:multiLevelType w:val="multilevel"/>
    <w:tmpl w:val="2DFEF13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 w15:restartNumberingAfterBreak="0">
    <w:nsid w:val="1BF37053"/>
    <w:multiLevelType w:val="multilevel"/>
    <w:tmpl w:val="D5C68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096444C"/>
    <w:multiLevelType w:val="multilevel"/>
    <w:tmpl w:val="916C5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17E28C2"/>
    <w:multiLevelType w:val="multilevel"/>
    <w:tmpl w:val="8458A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5B66819"/>
    <w:multiLevelType w:val="multilevel"/>
    <w:tmpl w:val="AF0CE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6EB0F1B"/>
    <w:multiLevelType w:val="multilevel"/>
    <w:tmpl w:val="55704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F31400D"/>
    <w:multiLevelType w:val="multilevel"/>
    <w:tmpl w:val="D4C8A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07C0637"/>
    <w:multiLevelType w:val="multilevel"/>
    <w:tmpl w:val="47A60C0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9" w15:restartNumberingAfterBreak="0">
    <w:nsid w:val="7EE56ED1"/>
    <w:multiLevelType w:val="multilevel"/>
    <w:tmpl w:val="172E8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1073614">
    <w:abstractNumId w:val="2"/>
  </w:num>
  <w:num w:numId="2" w16cid:durableId="1340542535">
    <w:abstractNumId w:val="4"/>
  </w:num>
  <w:num w:numId="3" w16cid:durableId="1642230753">
    <w:abstractNumId w:val="6"/>
  </w:num>
  <w:num w:numId="4" w16cid:durableId="1132987797">
    <w:abstractNumId w:val="7"/>
  </w:num>
  <w:num w:numId="5" w16cid:durableId="1557274633">
    <w:abstractNumId w:val="5"/>
  </w:num>
  <w:num w:numId="6" w16cid:durableId="514153049">
    <w:abstractNumId w:val="9"/>
  </w:num>
  <w:num w:numId="7" w16cid:durableId="1411848188">
    <w:abstractNumId w:val="3"/>
  </w:num>
  <w:num w:numId="8" w16cid:durableId="1424573098">
    <w:abstractNumId w:val="0"/>
  </w:num>
  <w:num w:numId="9" w16cid:durableId="1730376237">
    <w:abstractNumId w:val="8"/>
  </w:num>
  <w:num w:numId="10" w16cid:durableId="14910209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584"/>
    <w:rsid w:val="00111F99"/>
    <w:rsid w:val="001660BB"/>
    <w:rsid w:val="003E41C2"/>
    <w:rsid w:val="004465FA"/>
    <w:rsid w:val="00457E0E"/>
    <w:rsid w:val="00735F0F"/>
    <w:rsid w:val="00C11283"/>
    <w:rsid w:val="00C77584"/>
    <w:rsid w:val="00CE6A86"/>
    <w:rsid w:val="00E11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A345D"/>
  <w15:chartTrackingRefBased/>
  <w15:docId w15:val="{C6B1A5EF-E3D7-4415-913D-E610C0D35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205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134051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143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74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249024">
                      <w:marLeft w:val="600"/>
                      <w:marRight w:val="6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7715127">
                      <w:marLeft w:val="600"/>
                      <w:marRight w:val="6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4572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54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n-club-elec.fr/pmwiki_mon_club_elec/pmwiki.php?n=MAIN.MATERIELArduinoShieldEasyCardEasyRobotic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on-club-elec.fr/pmwiki_mon_club_elec/pmwiki.php?n=MAIN.TECHNIQUETrucsUtiliserAlimP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on-club-elec.fr/pmwiki_mon_club_elec/pmwiki.php?n=MAIN.MATERIELArduinoShieldEasyCardEasyRobotics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719</Words>
  <Characters>3960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 DANIEL</dc:creator>
  <cp:keywords/>
  <dc:description/>
  <cp:lastModifiedBy>Marc DANIEL</cp:lastModifiedBy>
  <cp:revision>2</cp:revision>
  <dcterms:created xsi:type="dcterms:W3CDTF">2022-05-07T07:59:00Z</dcterms:created>
  <dcterms:modified xsi:type="dcterms:W3CDTF">2022-05-07T07:59:00Z</dcterms:modified>
</cp:coreProperties>
</file>